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E64C8" w14:textId="77777777" w:rsidR="0097571F" w:rsidRDefault="0097571F" w:rsidP="00767B93"/>
    <w:p w14:paraId="65ED1FD3" w14:textId="6574A966" w:rsidR="00767B93" w:rsidRDefault="00767B93" w:rsidP="00767B93">
      <w:pPr>
        <w:pStyle w:val="ListParagraph"/>
        <w:numPr>
          <w:ilvl w:val="0"/>
          <w:numId w:val="1"/>
        </w:numPr>
        <w:contextualSpacing w:val="0"/>
      </w:pPr>
      <w:r w:rsidRPr="002D7630">
        <w:t>Canada Snowboard has adopted the 2015 Canadian Anti-Doping Program (CADP) as its primary domestic anti-doping policy.  As a member of Canada Snowboard, the CADP also applies</w:t>
      </w:r>
      <w:r>
        <w:t xml:space="preserve"> to Ontario</w:t>
      </w:r>
      <w:r w:rsidR="008A24B3">
        <w:t xml:space="preserve"> Snowboard</w:t>
      </w:r>
      <w:r>
        <w:t xml:space="preserve">.  Administered on behalf of Canada Snowboard by the Canadian Centre for Ethics in Sport (CCES), the 2015 CADP is fully compliant with the 2015 World Anti-Doping Code, International Standards and Guidelines as they may exist from time to time.  To view or download the 2015 CADP, please visit </w:t>
      </w:r>
      <w:hyperlink r:id="rId7" w:history="1">
        <w:r w:rsidRPr="00CE2538">
          <w:rPr>
            <w:rStyle w:val="Hyperlink"/>
          </w:rPr>
          <w:t>http://cces.ca/2015-cadp</w:t>
        </w:r>
      </w:hyperlink>
      <w:r>
        <w:t>.</w:t>
      </w:r>
      <w:r w:rsidR="00582B6B">
        <w:t xml:space="preserve"> To view the CS policy please visit </w:t>
      </w:r>
      <w:hyperlink r:id="rId8" w:history="1">
        <w:r w:rsidR="00582B6B" w:rsidRPr="00260FDF">
          <w:rPr>
            <w:rStyle w:val="Hyperlink"/>
          </w:rPr>
          <w:t>https://www.canadasnowboard.ca/files/Anti-DopingPolicy.pdf</w:t>
        </w:r>
      </w:hyperlink>
      <w:r w:rsidR="00582B6B">
        <w:t xml:space="preserve"> </w:t>
      </w:r>
    </w:p>
    <w:p w14:paraId="54EAD351" w14:textId="6CE6BE78" w:rsidR="00767B93" w:rsidRDefault="00767B93" w:rsidP="00767B93">
      <w:pPr>
        <w:pStyle w:val="ListParagraph"/>
        <w:numPr>
          <w:ilvl w:val="0"/>
          <w:numId w:val="1"/>
        </w:numPr>
        <w:contextualSpacing w:val="0"/>
      </w:pPr>
      <w:r>
        <w:t>In addition, Canada Snowboard, as a member federation of the International Ski Federation (FIS), must also be fully compliant with the FIS anti-doping rules. The FIS anti-doping rules may apply to certain members of</w:t>
      </w:r>
      <w:r w:rsidR="008A24B3">
        <w:t xml:space="preserve"> </w:t>
      </w:r>
      <w:r>
        <w:t>Ontario</w:t>
      </w:r>
      <w:r w:rsidR="008A24B3">
        <w:t xml:space="preserve"> Snowboard</w:t>
      </w:r>
      <w:r>
        <w:t xml:space="preserve"> in certain situations. The FIS anti-dop</w:t>
      </w:r>
      <w:bookmarkStart w:id="0" w:name="_GoBack"/>
      <w:bookmarkEnd w:id="0"/>
      <w:r>
        <w:t xml:space="preserve">ing rules are fully compliant with the 2015 World Anti-Doping Code, International Standards and Guidelines as they may exist from time to time.  To view or download the FIS anti-doping rules, please visit </w:t>
      </w:r>
      <w:hyperlink r:id="rId9" w:history="1">
        <w:r w:rsidRPr="00260FDF">
          <w:rPr>
            <w:rStyle w:val="Hyperlink"/>
          </w:rPr>
          <w:t>www.fis-ski.com</w:t>
        </w:r>
      </w:hyperlink>
      <w:r>
        <w:t xml:space="preserve"> </w:t>
      </w:r>
    </w:p>
    <w:p w14:paraId="4FB9B952" w14:textId="24E80CA3" w:rsidR="00767B93" w:rsidRDefault="00767B93" w:rsidP="00767B93">
      <w:pPr>
        <w:pStyle w:val="ListParagraph"/>
        <w:numPr>
          <w:ilvl w:val="0"/>
          <w:numId w:val="1"/>
        </w:numPr>
        <w:contextualSpacing w:val="0"/>
      </w:pPr>
      <w:r>
        <w:t>In the event of a conflict between the 2015 CADP and/or the FIS anti-doping rules and (</w:t>
      </w:r>
      <w:proofErr w:type="spellStart"/>
      <w:r>
        <w:t>i</w:t>
      </w:r>
      <w:proofErr w:type="spellEnd"/>
      <w:r>
        <w:t>) any other anti-doping policies established by Ontario</w:t>
      </w:r>
      <w:r w:rsidR="008A24B3">
        <w:t xml:space="preserve"> Snowboard</w:t>
      </w:r>
      <w:r>
        <w:t xml:space="preserve"> or (ii) any other anti-doping policies established by Canada Snowboard the  2015 CADP or the FIS anti-doping rules shall prevail, as applicable.</w:t>
      </w:r>
    </w:p>
    <w:p w14:paraId="23075209" w14:textId="77777777" w:rsidR="00E6390D" w:rsidRDefault="00E6390D"/>
    <w:sectPr w:rsidR="00E6390D" w:rsidSect="00E6390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81B6E" w14:textId="77777777" w:rsidR="00FE364B" w:rsidRDefault="00FE364B" w:rsidP="00767B93">
      <w:pPr>
        <w:spacing w:after="0" w:line="240" w:lineRule="auto"/>
      </w:pPr>
      <w:r>
        <w:separator/>
      </w:r>
    </w:p>
  </w:endnote>
  <w:endnote w:type="continuationSeparator" w:id="0">
    <w:p w14:paraId="7B091F86" w14:textId="77777777" w:rsidR="00FE364B" w:rsidRDefault="00FE364B" w:rsidP="0076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48BD7" w14:textId="77777777" w:rsidR="00FE364B" w:rsidRDefault="00FE364B" w:rsidP="00767B93">
      <w:pPr>
        <w:spacing w:after="0" w:line="240" w:lineRule="auto"/>
      </w:pPr>
      <w:r>
        <w:separator/>
      </w:r>
    </w:p>
  </w:footnote>
  <w:footnote w:type="continuationSeparator" w:id="0">
    <w:p w14:paraId="6B3EE5FD" w14:textId="77777777" w:rsidR="00FE364B" w:rsidRDefault="00FE364B" w:rsidP="0076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5A99B" w14:textId="699CB203" w:rsidR="000817B3" w:rsidRDefault="008A24B3" w:rsidP="00767B93">
    <w:pPr>
      <w:pStyle w:val="NoSpacing"/>
      <w:jc w:val="center"/>
      <w:rPr>
        <w:b/>
      </w:rPr>
    </w:pPr>
    <w:r w:rsidRPr="00146EE2">
      <w:rPr>
        <w:rFonts w:ascii="Calibri" w:hAnsi="Calibri"/>
        <w:b/>
        <w:noProof/>
      </w:rPr>
      <w:drawing>
        <wp:inline distT="0" distB="0" distL="0" distR="0" wp14:anchorId="2722140D" wp14:editId="0B29D89B">
          <wp:extent cx="1943100" cy="8151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469" cy="821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C88C41" w14:textId="77777777" w:rsidR="000817B3" w:rsidRDefault="000817B3" w:rsidP="00767B93">
    <w:pPr>
      <w:pStyle w:val="NoSpacing"/>
      <w:jc w:val="center"/>
      <w:rPr>
        <w:b/>
      </w:rPr>
    </w:pPr>
  </w:p>
  <w:p w14:paraId="412FF392" w14:textId="27D3B9D7" w:rsidR="00767B93" w:rsidRPr="000817B3" w:rsidRDefault="008A24B3" w:rsidP="00767B93">
    <w:pPr>
      <w:pStyle w:val="NoSpacing"/>
      <w:jc w:val="center"/>
      <w:rPr>
        <w:b/>
      </w:rPr>
    </w:pPr>
    <w:r>
      <w:rPr>
        <w:b/>
      </w:rPr>
      <w:t xml:space="preserve">Ontario Snowboard </w:t>
    </w:r>
  </w:p>
  <w:p w14:paraId="67A000D4" w14:textId="77777777" w:rsidR="00767B93" w:rsidRDefault="00767B93" w:rsidP="00767B93">
    <w:pPr>
      <w:pStyle w:val="NoSpacing"/>
      <w:jc w:val="center"/>
      <w:rPr>
        <w:b/>
      </w:rPr>
    </w:pPr>
    <w:r w:rsidRPr="000817B3">
      <w:rPr>
        <w:b/>
      </w:rPr>
      <w:t>Anti-Doping Policy</w:t>
    </w:r>
  </w:p>
  <w:p w14:paraId="004CA83A" w14:textId="3F21239D" w:rsidR="00767B93" w:rsidRPr="00974F48" w:rsidRDefault="00767B93" w:rsidP="000817B3">
    <w:pPr>
      <w:jc w:val="center"/>
      <w:rPr>
        <w:b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A6666"/>
    <w:multiLevelType w:val="hybridMultilevel"/>
    <w:tmpl w:val="3138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B93"/>
    <w:rsid w:val="000817B3"/>
    <w:rsid w:val="000A0E70"/>
    <w:rsid w:val="001320F1"/>
    <w:rsid w:val="001A0672"/>
    <w:rsid w:val="00213102"/>
    <w:rsid w:val="002B1B04"/>
    <w:rsid w:val="002D7630"/>
    <w:rsid w:val="00582B6B"/>
    <w:rsid w:val="00767B93"/>
    <w:rsid w:val="0078219F"/>
    <w:rsid w:val="008A24B3"/>
    <w:rsid w:val="00933CFB"/>
    <w:rsid w:val="00974F48"/>
    <w:rsid w:val="0097571F"/>
    <w:rsid w:val="009C110E"/>
    <w:rsid w:val="00B2205B"/>
    <w:rsid w:val="00C66CD9"/>
    <w:rsid w:val="00CF30A7"/>
    <w:rsid w:val="00DF22B6"/>
    <w:rsid w:val="00E6390D"/>
    <w:rsid w:val="00E95185"/>
    <w:rsid w:val="00EA774D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4134D"/>
  <w15:docId w15:val="{6494A9C0-86D5-4737-BEB5-B824F37C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B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B93"/>
  </w:style>
  <w:style w:type="paragraph" w:styleId="Footer">
    <w:name w:val="footer"/>
    <w:basedOn w:val="Normal"/>
    <w:link w:val="FooterChar"/>
    <w:uiPriority w:val="99"/>
    <w:unhideWhenUsed/>
    <w:rsid w:val="0076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B93"/>
  </w:style>
  <w:style w:type="paragraph" w:styleId="NoSpacing">
    <w:name w:val="No Spacing"/>
    <w:uiPriority w:val="1"/>
    <w:qFormat/>
    <w:rsid w:val="00767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snowboard.ca/files/Anti-DopingPolic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ces.ca/2015-cad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s-sk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AOS</dc:creator>
  <cp:lastModifiedBy>AOS</cp:lastModifiedBy>
  <cp:revision>9</cp:revision>
  <dcterms:created xsi:type="dcterms:W3CDTF">2018-03-20T14:04:00Z</dcterms:created>
  <dcterms:modified xsi:type="dcterms:W3CDTF">2021-05-11T15:50:00Z</dcterms:modified>
</cp:coreProperties>
</file>