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F52D" w14:textId="77777777" w:rsidR="00D92B36" w:rsidRPr="00106F28" w:rsidRDefault="00D92B36" w:rsidP="00D92B36">
      <w:pPr>
        <w:pStyle w:val="NoSpacing"/>
        <w:rPr>
          <w:rFonts w:asciiTheme="minorHAnsi" w:hAnsiTheme="minorHAnsi"/>
        </w:rPr>
      </w:pPr>
    </w:p>
    <w:p w14:paraId="58329417" w14:textId="77777777" w:rsidR="00BF35B5" w:rsidRPr="0043706D" w:rsidRDefault="00B906C8" w:rsidP="00124CAC">
      <w:pPr>
        <w:pStyle w:val="NoSpacing"/>
        <w:rPr>
          <w:rFonts w:asciiTheme="minorHAnsi" w:hAnsiTheme="minorHAnsi"/>
          <w:b/>
        </w:rPr>
      </w:pPr>
      <w:r w:rsidRPr="0043706D">
        <w:rPr>
          <w:rFonts w:asciiTheme="minorHAnsi" w:hAnsiTheme="minorHAnsi"/>
          <w:b/>
        </w:rPr>
        <w:t xml:space="preserve">PURPOSE </w:t>
      </w:r>
    </w:p>
    <w:p w14:paraId="276820E8" w14:textId="0F8DFC40" w:rsidR="00E30476" w:rsidRPr="0043706D" w:rsidRDefault="00124CAC" w:rsidP="00E30476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131313"/>
          <w:w w:val="105"/>
          <w:sz w:val="22"/>
          <w:szCs w:val="22"/>
        </w:rPr>
        <w:t xml:space="preserve">1.0 </w:t>
      </w:r>
      <w:r w:rsidR="00B906C8" w:rsidRPr="0043706D">
        <w:rPr>
          <w:rFonts w:asciiTheme="minorHAnsi" w:hAnsiTheme="minorHAnsi"/>
          <w:color w:val="131313"/>
          <w:w w:val="105"/>
          <w:sz w:val="22"/>
          <w:szCs w:val="22"/>
        </w:rPr>
        <w:t>Sport plays a major role in promoting the inclusion of all groups in</w:t>
      </w:r>
      <w:r w:rsidR="00B906C8" w:rsidRPr="0043706D">
        <w:rPr>
          <w:rFonts w:asciiTheme="minorHAnsi" w:hAnsiTheme="minorHAnsi"/>
          <w:color w:val="131313"/>
          <w:spacing w:val="-47"/>
          <w:w w:val="105"/>
          <w:sz w:val="22"/>
          <w:szCs w:val="22"/>
        </w:rPr>
        <w:t xml:space="preserve"> </w:t>
      </w:r>
      <w:r w:rsidR="00B906C8" w:rsidRPr="0043706D">
        <w:rPr>
          <w:rFonts w:asciiTheme="minorHAnsi" w:hAnsiTheme="minorHAnsi"/>
          <w:color w:val="131313"/>
          <w:w w:val="105"/>
          <w:sz w:val="22"/>
          <w:szCs w:val="22"/>
        </w:rPr>
        <w:t xml:space="preserve">society. </w:t>
      </w:r>
      <w:r>
        <w:rPr>
          <w:rFonts w:asciiTheme="minorHAnsi" w:hAnsiTheme="minorHAnsi"/>
          <w:color w:val="131313"/>
          <w:w w:val="105"/>
          <w:sz w:val="22"/>
          <w:szCs w:val="22"/>
        </w:rPr>
        <w:t>Ontario Snowboard</w:t>
      </w:r>
      <w:r w:rsidR="00B906C8" w:rsidRPr="0043706D">
        <w:rPr>
          <w:rFonts w:asciiTheme="minorHAnsi" w:hAnsiTheme="minorHAnsi"/>
          <w:color w:val="131313"/>
          <w:w w:val="105"/>
          <w:sz w:val="22"/>
          <w:szCs w:val="22"/>
        </w:rPr>
        <w:t xml:space="preserve"> is committed to inclusive and available sport to all persons in</w:t>
      </w:r>
      <w:r w:rsidR="00B906C8" w:rsidRPr="0043706D">
        <w:rPr>
          <w:rFonts w:asciiTheme="minorHAnsi" w:hAnsiTheme="minorHAnsi"/>
          <w:color w:val="131313"/>
          <w:spacing w:val="2"/>
          <w:w w:val="105"/>
          <w:sz w:val="22"/>
          <w:szCs w:val="22"/>
        </w:rPr>
        <w:t xml:space="preserve"> </w:t>
      </w:r>
      <w:r w:rsidR="00B906C8" w:rsidRPr="0043706D">
        <w:rPr>
          <w:rFonts w:asciiTheme="minorHAnsi" w:hAnsiTheme="minorHAnsi"/>
          <w:color w:val="131313"/>
          <w:w w:val="105"/>
          <w:sz w:val="22"/>
          <w:szCs w:val="22"/>
        </w:rPr>
        <w:t>Canada</w:t>
      </w:r>
      <w:r w:rsidR="00B906C8" w:rsidRPr="0043706D">
        <w:rPr>
          <w:rFonts w:asciiTheme="minorHAnsi" w:hAnsiTheme="minorHAnsi"/>
          <w:color w:val="333333"/>
          <w:w w:val="105"/>
          <w:sz w:val="22"/>
          <w:szCs w:val="22"/>
        </w:rPr>
        <w:t>.</w:t>
      </w:r>
      <w:r w:rsidR="00E15B42" w:rsidRPr="0043706D">
        <w:rPr>
          <w:rFonts w:asciiTheme="minorHAnsi" w:hAnsiTheme="minorHAnsi"/>
          <w:color w:val="333333"/>
          <w:w w:val="105"/>
          <w:sz w:val="22"/>
          <w:szCs w:val="22"/>
        </w:rPr>
        <w:t xml:space="preserve"> </w:t>
      </w:r>
      <w:r w:rsidR="00E15B42" w:rsidRPr="0043706D">
        <w:rPr>
          <w:rFonts w:asciiTheme="minorHAnsi" w:hAnsiTheme="minorHAnsi"/>
          <w:color w:val="131313"/>
          <w:w w:val="105"/>
          <w:sz w:val="22"/>
          <w:szCs w:val="22"/>
        </w:rPr>
        <w:t>Inclusion is recognizing</w:t>
      </w:r>
      <w:r w:rsidR="00E30476" w:rsidRPr="0043706D">
        <w:rPr>
          <w:rFonts w:asciiTheme="minorHAnsi" w:hAnsiTheme="minorHAnsi"/>
          <w:color w:val="131313"/>
          <w:w w:val="105"/>
          <w:sz w:val="22"/>
          <w:szCs w:val="22"/>
        </w:rPr>
        <w:t xml:space="preserve"> </w:t>
      </w:r>
      <w:r w:rsidR="00E30476" w:rsidRPr="0043706D">
        <w:rPr>
          <w:rFonts w:asciiTheme="minorHAnsi" w:hAnsiTheme="minorHAnsi"/>
          <w:sz w:val="22"/>
          <w:szCs w:val="22"/>
        </w:rPr>
        <w:t>the basic human rights of all people and making an extra effort to include those in sport who have been and are, subject to barriers for whatever reason.</w:t>
      </w:r>
    </w:p>
    <w:p w14:paraId="39226BC0" w14:textId="74008D00" w:rsidR="00E15B42" w:rsidRPr="00124CAC" w:rsidRDefault="00E15B42" w:rsidP="00124CAC">
      <w:pPr>
        <w:pStyle w:val="NoSpacing"/>
        <w:rPr>
          <w:rFonts w:asciiTheme="minorHAnsi" w:hAnsiTheme="minorHAnsi"/>
        </w:rPr>
      </w:pPr>
      <w:r w:rsidRPr="0043706D">
        <w:rPr>
          <w:rFonts w:asciiTheme="minorHAnsi" w:hAnsiTheme="minorHAnsi"/>
          <w:color w:val="131313"/>
          <w:w w:val="105"/>
        </w:rPr>
        <w:t xml:space="preserve"> </w:t>
      </w:r>
    </w:p>
    <w:p w14:paraId="788C79CA" w14:textId="00EDDFFF" w:rsidR="00B906C8" w:rsidRPr="0043706D" w:rsidRDefault="00124CAC" w:rsidP="00E15B42">
      <w:pPr>
        <w:tabs>
          <w:tab w:val="left" w:pos="3283"/>
          <w:tab w:val="left" w:pos="3285"/>
        </w:tabs>
        <w:rPr>
          <w:rFonts w:asciiTheme="minorHAnsi" w:hAnsiTheme="minorHAnsi"/>
        </w:rPr>
      </w:pPr>
      <w:r>
        <w:rPr>
          <w:rFonts w:asciiTheme="minorHAnsi" w:hAnsiTheme="minorHAnsi"/>
          <w:color w:val="131313"/>
          <w:w w:val="105"/>
        </w:rPr>
        <w:t>Ontario Snowboard</w:t>
      </w:r>
      <w:r w:rsidR="00B906C8" w:rsidRPr="0043706D">
        <w:rPr>
          <w:rFonts w:asciiTheme="minorHAnsi" w:hAnsiTheme="minorHAnsi"/>
          <w:color w:val="131313"/>
          <w:spacing w:val="-7"/>
          <w:w w:val="105"/>
        </w:rPr>
        <w:t xml:space="preserve"> </w:t>
      </w:r>
      <w:r w:rsidR="00B906C8" w:rsidRPr="0043706D">
        <w:rPr>
          <w:rFonts w:asciiTheme="minorHAnsi" w:hAnsiTheme="minorHAnsi"/>
          <w:color w:val="131313"/>
          <w:w w:val="105"/>
        </w:rPr>
        <w:t>will:</w:t>
      </w:r>
    </w:p>
    <w:p w14:paraId="402940CE" w14:textId="470EE80D" w:rsidR="00B906C8" w:rsidRPr="0043706D" w:rsidRDefault="00E15B42" w:rsidP="00124CAC">
      <w:pPr>
        <w:pStyle w:val="ListParagraph"/>
        <w:numPr>
          <w:ilvl w:val="0"/>
          <w:numId w:val="20"/>
        </w:numPr>
        <w:tabs>
          <w:tab w:val="left" w:pos="2938"/>
        </w:tabs>
        <w:spacing w:before="130" w:line="254" w:lineRule="auto"/>
        <w:ind w:right="2657"/>
        <w:rPr>
          <w:rFonts w:asciiTheme="minorHAnsi" w:hAnsiTheme="minorHAnsi"/>
        </w:rPr>
      </w:pPr>
      <w:r w:rsidRPr="0043706D">
        <w:rPr>
          <w:rFonts w:asciiTheme="minorHAnsi" w:hAnsiTheme="minorHAnsi"/>
          <w:color w:val="131313"/>
          <w:w w:val="105"/>
        </w:rPr>
        <w:t xml:space="preserve">Achieve inclusion </w:t>
      </w:r>
      <w:r w:rsidR="00B906C8" w:rsidRPr="0043706D">
        <w:rPr>
          <w:rFonts w:asciiTheme="minorHAnsi" w:hAnsiTheme="minorHAnsi"/>
          <w:color w:val="131313"/>
          <w:w w:val="105"/>
        </w:rPr>
        <w:t xml:space="preserve">in the </w:t>
      </w:r>
      <w:r w:rsidR="00B906C8" w:rsidRPr="0043706D">
        <w:rPr>
          <w:rFonts w:asciiTheme="minorHAnsi" w:hAnsiTheme="minorHAnsi"/>
          <w:color w:val="131313"/>
          <w:spacing w:val="-6"/>
          <w:w w:val="105"/>
        </w:rPr>
        <w:t>administration</w:t>
      </w:r>
      <w:r w:rsidR="00B906C8" w:rsidRPr="0043706D">
        <w:rPr>
          <w:rFonts w:asciiTheme="minorHAnsi" w:hAnsiTheme="minorHAnsi"/>
          <w:color w:val="343434"/>
          <w:spacing w:val="-6"/>
          <w:w w:val="105"/>
        </w:rPr>
        <w:t xml:space="preserve">, </w:t>
      </w:r>
      <w:r w:rsidRPr="0043706D">
        <w:rPr>
          <w:rFonts w:asciiTheme="minorHAnsi" w:hAnsiTheme="minorHAnsi"/>
          <w:color w:val="131313"/>
          <w:w w:val="105"/>
        </w:rPr>
        <w:t xml:space="preserve">policies, and programs </w:t>
      </w:r>
      <w:r w:rsidR="00B906C8" w:rsidRPr="0043706D">
        <w:rPr>
          <w:rFonts w:asciiTheme="minorHAnsi" w:hAnsiTheme="minorHAnsi"/>
          <w:color w:val="131313"/>
          <w:w w:val="105"/>
        </w:rPr>
        <w:t xml:space="preserve">of </w:t>
      </w:r>
      <w:r w:rsidR="00124CAC">
        <w:rPr>
          <w:rFonts w:asciiTheme="minorHAnsi" w:hAnsiTheme="minorHAnsi"/>
          <w:color w:val="131313"/>
          <w:w w:val="105"/>
        </w:rPr>
        <w:t>Ontario Snowboard</w:t>
      </w:r>
      <w:r w:rsidR="00B906C8" w:rsidRPr="0043706D">
        <w:rPr>
          <w:rFonts w:asciiTheme="minorHAnsi" w:hAnsiTheme="minorHAnsi"/>
          <w:color w:val="131313"/>
          <w:w w:val="105"/>
        </w:rPr>
        <w:t>.</w:t>
      </w:r>
    </w:p>
    <w:p w14:paraId="09A7F395" w14:textId="77777777" w:rsidR="00B906C8" w:rsidRPr="0043706D" w:rsidRDefault="00B906C8" w:rsidP="00124CAC">
      <w:pPr>
        <w:pStyle w:val="ListParagraph"/>
        <w:numPr>
          <w:ilvl w:val="0"/>
          <w:numId w:val="20"/>
        </w:numPr>
        <w:tabs>
          <w:tab w:val="left" w:pos="2928"/>
        </w:tabs>
        <w:spacing w:before="113" w:line="254" w:lineRule="auto"/>
        <w:ind w:right="1623"/>
        <w:rPr>
          <w:rFonts w:asciiTheme="minorHAnsi" w:hAnsiTheme="minorHAnsi"/>
        </w:rPr>
      </w:pPr>
      <w:r w:rsidRPr="0043706D">
        <w:rPr>
          <w:rFonts w:asciiTheme="minorHAnsi" w:hAnsiTheme="minorHAnsi"/>
          <w:color w:val="131313"/>
          <w:w w:val="105"/>
        </w:rPr>
        <w:t>Play</w:t>
      </w:r>
      <w:r w:rsidRPr="0043706D">
        <w:rPr>
          <w:rFonts w:asciiTheme="minorHAnsi" w:hAnsiTheme="minorHAnsi"/>
          <w:color w:val="131313"/>
          <w:spacing w:val="-5"/>
          <w:w w:val="105"/>
        </w:rPr>
        <w:t xml:space="preserve"> </w:t>
      </w:r>
      <w:r w:rsidRPr="0043706D">
        <w:rPr>
          <w:rFonts w:asciiTheme="minorHAnsi" w:hAnsiTheme="minorHAnsi"/>
          <w:color w:val="131313"/>
          <w:w w:val="105"/>
        </w:rPr>
        <w:t>a</w:t>
      </w:r>
      <w:r w:rsidRPr="0043706D">
        <w:rPr>
          <w:rFonts w:asciiTheme="minorHAnsi" w:hAnsiTheme="minorHAnsi"/>
          <w:color w:val="131313"/>
          <w:spacing w:val="-3"/>
          <w:w w:val="105"/>
        </w:rPr>
        <w:t xml:space="preserve"> </w:t>
      </w:r>
      <w:r w:rsidRPr="0043706D">
        <w:rPr>
          <w:rFonts w:asciiTheme="minorHAnsi" w:hAnsiTheme="minorHAnsi"/>
          <w:color w:val="131313"/>
          <w:w w:val="105"/>
        </w:rPr>
        <w:t>positive</w:t>
      </w:r>
      <w:r w:rsidRPr="0043706D">
        <w:rPr>
          <w:rFonts w:asciiTheme="minorHAnsi" w:hAnsiTheme="minorHAnsi"/>
          <w:color w:val="131313"/>
          <w:spacing w:val="-11"/>
          <w:w w:val="105"/>
        </w:rPr>
        <w:t xml:space="preserve"> </w:t>
      </w:r>
      <w:r w:rsidRPr="0043706D">
        <w:rPr>
          <w:rFonts w:asciiTheme="minorHAnsi" w:hAnsiTheme="minorHAnsi"/>
          <w:color w:val="131313"/>
          <w:w w:val="105"/>
        </w:rPr>
        <w:t>role</w:t>
      </w:r>
      <w:r w:rsidRPr="0043706D">
        <w:rPr>
          <w:rFonts w:asciiTheme="minorHAnsi" w:hAnsiTheme="minorHAnsi"/>
          <w:color w:val="131313"/>
          <w:spacing w:val="-15"/>
          <w:w w:val="105"/>
        </w:rPr>
        <w:t xml:space="preserve"> </w:t>
      </w:r>
      <w:r w:rsidRPr="0043706D">
        <w:rPr>
          <w:rFonts w:asciiTheme="minorHAnsi" w:hAnsiTheme="minorHAnsi"/>
          <w:color w:val="131313"/>
          <w:w w:val="105"/>
        </w:rPr>
        <w:t>in</w:t>
      </w:r>
      <w:r w:rsidRPr="0043706D">
        <w:rPr>
          <w:rFonts w:asciiTheme="minorHAnsi" w:hAnsiTheme="minorHAnsi"/>
          <w:color w:val="131313"/>
          <w:spacing w:val="-8"/>
          <w:w w:val="105"/>
        </w:rPr>
        <w:t xml:space="preserve"> </w:t>
      </w:r>
      <w:r w:rsidRPr="0043706D">
        <w:rPr>
          <w:rFonts w:asciiTheme="minorHAnsi" w:hAnsiTheme="minorHAnsi"/>
          <w:color w:val="131313"/>
          <w:w w:val="105"/>
        </w:rPr>
        <w:t>raising</w:t>
      </w:r>
      <w:r w:rsidRPr="0043706D">
        <w:rPr>
          <w:rFonts w:asciiTheme="minorHAnsi" w:hAnsiTheme="minorHAnsi"/>
          <w:color w:val="131313"/>
          <w:spacing w:val="-5"/>
          <w:w w:val="105"/>
        </w:rPr>
        <w:t xml:space="preserve"> </w:t>
      </w:r>
      <w:r w:rsidRPr="0043706D">
        <w:rPr>
          <w:rFonts w:asciiTheme="minorHAnsi" w:hAnsiTheme="minorHAnsi"/>
          <w:color w:val="131313"/>
          <w:w w:val="105"/>
        </w:rPr>
        <w:t>the</w:t>
      </w:r>
      <w:r w:rsidRPr="0043706D">
        <w:rPr>
          <w:rFonts w:asciiTheme="minorHAnsi" w:hAnsiTheme="minorHAnsi"/>
          <w:color w:val="131313"/>
          <w:spacing w:val="-9"/>
          <w:w w:val="105"/>
        </w:rPr>
        <w:t xml:space="preserve"> </w:t>
      </w:r>
      <w:r w:rsidRPr="0043706D">
        <w:rPr>
          <w:rFonts w:asciiTheme="minorHAnsi" w:hAnsiTheme="minorHAnsi"/>
          <w:color w:val="131313"/>
          <w:w w:val="105"/>
        </w:rPr>
        <w:t>awareness</w:t>
      </w:r>
      <w:r w:rsidRPr="0043706D">
        <w:rPr>
          <w:rFonts w:asciiTheme="minorHAnsi" w:hAnsiTheme="minorHAnsi"/>
          <w:color w:val="131313"/>
          <w:spacing w:val="-1"/>
          <w:w w:val="105"/>
        </w:rPr>
        <w:t xml:space="preserve"> </w:t>
      </w:r>
      <w:r w:rsidRPr="0043706D">
        <w:rPr>
          <w:rFonts w:asciiTheme="minorHAnsi" w:hAnsiTheme="minorHAnsi"/>
          <w:color w:val="131313"/>
          <w:w w:val="105"/>
        </w:rPr>
        <w:t>and</w:t>
      </w:r>
      <w:r w:rsidRPr="0043706D">
        <w:rPr>
          <w:rFonts w:asciiTheme="minorHAnsi" w:hAnsiTheme="minorHAnsi"/>
          <w:color w:val="131313"/>
          <w:spacing w:val="-14"/>
          <w:w w:val="105"/>
        </w:rPr>
        <w:t xml:space="preserve"> </w:t>
      </w:r>
      <w:r w:rsidRPr="0043706D">
        <w:rPr>
          <w:rFonts w:asciiTheme="minorHAnsi" w:hAnsiTheme="minorHAnsi"/>
          <w:color w:val="131313"/>
          <w:w w:val="105"/>
        </w:rPr>
        <w:t>understanding</w:t>
      </w:r>
      <w:r w:rsidRPr="0043706D">
        <w:rPr>
          <w:rFonts w:asciiTheme="minorHAnsi" w:hAnsiTheme="minorHAnsi"/>
          <w:color w:val="131313"/>
          <w:spacing w:val="5"/>
          <w:w w:val="105"/>
        </w:rPr>
        <w:t xml:space="preserve"> </w:t>
      </w:r>
      <w:r w:rsidRPr="0043706D">
        <w:rPr>
          <w:rFonts w:asciiTheme="minorHAnsi" w:hAnsiTheme="minorHAnsi"/>
          <w:color w:val="131313"/>
          <w:w w:val="105"/>
        </w:rPr>
        <w:t>of</w:t>
      </w:r>
      <w:r w:rsidRPr="0043706D">
        <w:rPr>
          <w:rFonts w:asciiTheme="minorHAnsi" w:hAnsiTheme="minorHAnsi"/>
          <w:color w:val="131313"/>
          <w:spacing w:val="3"/>
          <w:w w:val="105"/>
        </w:rPr>
        <w:t xml:space="preserve"> </w:t>
      </w:r>
      <w:r w:rsidRPr="0043706D">
        <w:rPr>
          <w:rFonts w:asciiTheme="minorHAnsi" w:hAnsiTheme="minorHAnsi"/>
          <w:color w:val="131313"/>
          <w:w w:val="105"/>
        </w:rPr>
        <w:t>inclusion among its Registrants and</w:t>
      </w:r>
      <w:r w:rsidRPr="0043706D">
        <w:rPr>
          <w:rFonts w:asciiTheme="minorHAnsi" w:hAnsiTheme="minorHAnsi"/>
          <w:color w:val="131313"/>
          <w:spacing w:val="-25"/>
          <w:w w:val="105"/>
        </w:rPr>
        <w:t xml:space="preserve"> </w:t>
      </w:r>
      <w:r w:rsidRPr="0043706D">
        <w:rPr>
          <w:rFonts w:asciiTheme="minorHAnsi" w:hAnsiTheme="minorHAnsi"/>
          <w:color w:val="131313"/>
          <w:w w:val="105"/>
        </w:rPr>
        <w:t>Members.</w:t>
      </w:r>
    </w:p>
    <w:p w14:paraId="0B385F51" w14:textId="77777777" w:rsidR="00B906C8" w:rsidRPr="0043706D" w:rsidRDefault="00B906C8" w:rsidP="00B906C8">
      <w:pPr>
        <w:pStyle w:val="NoSpacing"/>
        <w:rPr>
          <w:rFonts w:asciiTheme="minorHAnsi" w:hAnsiTheme="minorHAnsi"/>
          <w:color w:val="131313"/>
          <w:w w:val="105"/>
        </w:rPr>
      </w:pPr>
    </w:p>
    <w:p w14:paraId="0CAD6525" w14:textId="77777777" w:rsidR="00B906C8" w:rsidRPr="0043706D" w:rsidRDefault="00B906C8" w:rsidP="00B906C8">
      <w:pPr>
        <w:pStyle w:val="NoSpacing"/>
        <w:rPr>
          <w:rFonts w:asciiTheme="minorHAnsi" w:hAnsiTheme="minorHAnsi"/>
        </w:rPr>
      </w:pPr>
    </w:p>
    <w:p w14:paraId="730DF130" w14:textId="77777777" w:rsidR="00B906C8" w:rsidRPr="0043706D" w:rsidRDefault="00B906C8" w:rsidP="00124CAC">
      <w:pPr>
        <w:pStyle w:val="NoSpacing"/>
        <w:rPr>
          <w:rFonts w:asciiTheme="minorHAnsi" w:hAnsiTheme="minorHAnsi"/>
          <w:b/>
        </w:rPr>
      </w:pPr>
      <w:r w:rsidRPr="0043706D">
        <w:rPr>
          <w:rFonts w:asciiTheme="minorHAnsi" w:hAnsiTheme="minorHAnsi"/>
          <w:b/>
        </w:rPr>
        <w:t>APPLICATION AND GUIDELINES</w:t>
      </w:r>
    </w:p>
    <w:p w14:paraId="78EAB9D7" w14:textId="1132979C" w:rsidR="00B906C8" w:rsidRPr="0043706D" w:rsidRDefault="00124CAC" w:rsidP="00B906C8">
      <w:pPr>
        <w:pStyle w:val="NoSpacing"/>
        <w:rPr>
          <w:rFonts w:asciiTheme="minorHAnsi" w:hAnsiTheme="minorHAnsi"/>
          <w:color w:val="343434"/>
          <w:spacing w:val="-5"/>
          <w:w w:val="105"/>
        </w:rPr>
      </w:pPr>
      <w:r>
        <w:rPr>
          <w:rFonts w:asciiTheme="minorHAnsi" w:hAnsiTheme="minorHAnsi"/>
          <w:color w:val="131313"/>
          <w:w w:val="105"/>
        </w:rPr>
        <w:t xml:space="preserve">1.0 </w:t>
      </w:r>
      <w:r w:rsidR="00E15B42" w:rsidRPr="0043706D">
        <w:rPr>
          <w:rFonts w:asciiTheme="minorHAnsi" w:hAnsiTheme="minorHAnsi"/>
          <w:color w:val="131313"/>
          <w:w w:val="105"/>
        </w:rPr>
        <w:t xml:space="preserve">The </w:t>
      </w:r>
      <w:r>
        <w:rPr>
          <w:rFonts w:asciiTheme="minorHAnsi" w:hAnsiTheme="minorHAnsi"/>
          <w:color w:val="131313"/>
          <w:w w:val="105"/>
        </w:rPr>
        <w:t>Ontario Snowboard</w:t>
      </w:r>
      <w:r w:rsidR="00E15B42" w:rsidRPr="0043706D">
        <w:rPr>
          <w:rFonts w:asciiTheme="minorHAnsi" w:hAnsiTheme="minorHAnsi"/>
          <w:color w:val="131313"/>
          <w:w w:val="105"/>
        </w:rPr>
        <w:t xml:space="preserve"> </w:t>
      </w:r>
      <w:r w:rsidR="00B906C8" w:rsidRPr="0043706D">
        <w:rPr>
          <w:rFonts w:asciiTheme="minorHAnsi" w:hAnsiTheme="minorHAnsi"/>
          <w:color w:val="131313"/>
          <w:w w:val="105"/>
        </w:rPr>
        <w:t xml:space="preserve">Inclusion Policy covers participation and </w:t>
      </w:r>
      <w:bookmarkStart w:id="0" w:name="_GoBack"/>
      <w:bookmarkEnd w:id="0"/>
      <w:r w:rsidR="00B906C8" w:rsidRPr="0043706D">
        <w:rPr>
          <w:rFonts w:asciiTheme="minorHAnsi" w:hAnsiTheme="minorHAnsi"/>
          <w:color w:val="131313"/>
          <w:w w:val="105"/>
        </w:rPr>
        <w:t>membership</w:t>
      </w:r>
      <w:r w:rsidR="00B906C8" w:rsidRPr="0043706D">
        <w:rPr>
          <w:rFonts w:asciiTheme="minorHAnsi" w:hAnsiTheme="minorHAnsi"/>
          <w:color w:val="131313"/>
          <w:spacing w:val="-43"/>
          <w:w w:val="105"/>
        </w:rPr>
        <w:t xml:space="preserve"> </w:t>
      </w:r>
      <w:r w:rsidR="00B906C8" w:rsidRPr="0043706D">
        <w:rPr>
          <w:rFonts w:asciiTheme="minorHAnsi" w:hAnsiTheme="minorHAnsi"/>
          <w:color w:val="131313"/>
          <w:w w:val="105"/>
        </w:rPr>
        <w:t xml:space="preserve">by Registrants, service delivery by the </w:t>
      </w:r>
      <w:r>
        <w:rPr>
          <w:rFonts w:asciiTheme="minorHAnsi" w:hAnsiTheme="minorHAnsi"/>
          <w:color w:val="131313"/>
          <w:w w:val="105"/>
        </w:rPr>
        <w:t>Ontario Snowboard</w:t>
      </w:r>
      <w:r w:rsidR="00B906C8" w:rsidRPr="0043706D">
        <w:rPr>
          <w:rFonts w:asciiTheme="minorHAnsi" w:hAnsiTheme="minorHAnsi"/>
          <w:color w:val="131313"/>
          <w:w w:val="105"/>
        </w:rPr>
        <w:t xml:space="preserve"> organization</w:t>
      </w:r>
      <w:r w:rsidR="00B906C8" w:rsidRPr="0043706D">
        <w:rPr>
          <w:rFonts w:asciiTheme="minorHAnsi" w:hAnsiTheme="minorHAnsi"/>
          <w:color w:val="343434"/>
          <w:w w:val="105"/>
        </w:rPr>
        <w:t xml:space="preserve">, </w:t>
      </w:r>
      <w:r w:rsidR="00B906C8" w:rsidRPr="0043706D">
        <w:rPr>
          <w:rFonts w:asciiTheme="minorHAnsi" w:hAnsiTheme="minorHAnsi"/>
          <w:color w:val="131313"/>
          <w:w w:val="105"/>
        </w:rPr>
        <w:t>and selection/election of voluntary committees and coaching</w:t>
      </w:r>
      <w:r w:rsidR="00B906C8" w:rsidRPr="0043706D">
        <w:rPr>
          <w:rFonts w:asciiTheme="minorHAnsi" w:hAnsiTheme="minorHAnsi"/>
          <w:color w:val="131313"/>
          <w:spacing w:val="22"/>
          <w:w w:val="105"/>
        </w:rPr>
        <w:t xml:space="preserve"> </w:t>
      </w:r>
      <w:r w:rsidR="00B906C8" w:rsidRPr="0043706D">
        <w:rPr>
          <w:rFonts w:asciiTheme="minorHAnsi" w:hAnsiTheme="minorHAnsi"/>
          <w:color w:val="131313"/>
          <w:spacing w:val="-5"/>
          <w:w w:val="105"/>
        </w:rPr>
        <w:t>appointments</w:t>
      </w:r>
      <w:r w:rsidR="00B906C8" w:rsidRPr="0043706D">
        <w:rPr>
          <w:rFonts w:asciiTheme="minorHAnsi" w:hAnsiTheme="minorHAnsi"/>
          <w:color w:val="343434"/>
          <w:spacing w:val="-5"/>
          <w:w w:val="105"/>
        </w:rPr>
        <w:t>.</w:t>
      </w:r>
    </w:p>
    <w:p w14:paraId="5FE8739A" w14:textId="77777777" w:rsidR="00B906C8" w:rsidRPr="0043706D" w:rsidRDefault="00B906C8" w:rsidP="00B906C8">
      <w:pPr>
        <w:tabs>
          <w:tab w:val="left" w:pos="3276"/>
          <w:tab w:val="left" w:pos="3277"/>
        </w:tabs>
        <w:spacing w:line="254" w:lineRule="auto"/>
        <w:ind w:right="2285"/>
        <w:rPr>
          <w:rFonts w:asciiTheme="minorHAnsi" w:hAnsiTheme="minorHAnsi"/>
          <w:color w:val="131313"/>
          <w:w w:val="105"/>
        </w:rPr>
      </w:pPr>
    </w:p>
    <w:p w14:paraId="73A7B694" w14:textId="27976A53" w:rsidR="00B906C8" w:rsidRPr="0043706D" w:rsidRDefault="00124CAC" w:rsidP="00E15B4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Ontario Snowboard</w:t>
      </w:r>
      <w:r w:rsidR="00B906C8" w:rsidRPr="0043706D">
        <w:rPr>
          <w:rFonts w:asciiTheme="minorHAnsi" w:hAnsiTheme="minorHAnsi"/>
          <w:spacing w:val="-5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will</w:t>
      </w:r>
      <w:r w:rsidR="00B906C8" w:rsidRPr="0043706D">
        <w:rPr>
          <w:rFonts w:asciiTheme="minorHAnsi" w:hAnsiTheme="minorHAnsi"/>
          <w:spacing w:val="-20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take</w:t>
      </w:r>
      <w:r w:rsidR="00B906C8" w:rsidRPr="0043706D">
        <w:rPr>
          <w:rFonts w:asciiTheme="minorHAnsi" w:hAnsiTheme="minorHAnsi"/>
          <w:spacing w:val="-1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strong</w:t>
      </w:r>
      <w:r w:rsidR="00B906C8" w:rsidRPr="0043706D">
        <w:rPr>
          <w:rFonts w:asciiTheme="minorHAnsi" w:hAnsiTheme="minorHAnsi"/>
          <w:spacing w:val="-11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and</w:t>
      </w:r>
      <w:r w:rsidR="00B906C8" w:rsidRPr="0043706D">
        <w:rPr>
          <w:rFonts w:asciiTheme="minorHAnsi" w:hAnsiTheme="minorHAnsi"/>
          <w:spacing w:val="-17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clear</w:t>
      </w:r>
      <w:r w:rsidR="00B906C8" w:rsidRPr="0043706D">
        <w:rPr>
          <w:rFonts w:asciiTheme="minorHAnsi" w:hAnsiTheme="minorHAnsi"/>
          <w:spacing w:val="-10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initiatives</w:t>
      </w:r>
      <w:r w:rsidR="00B906C8" w:rsidRPr="0043706D">
        <w:rPr>
          <w:rFonts w:asciiTheme="minorHAnsi" w:hAnsiTheme="minorHAnsi"/>
          <w:spacing w:val="1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to</w:t>
      </w:r>
      <w:r w:rsidR="00B906C8" w:rsidRPr="0043706D">
        <w:rPr>
          <w:rFonts w:asciiTheme="minorHAnsi" w:hAnsiTheme="minorHAnsi"/>
          <w:spacing w:val="-5"/>
          <w:w w:val="105"/>
        </w:rPr>
        <w:t xml:space="preserve"> </w:t>
      </w:r>
      <w:r w:rsidR="00E15B42" w:rsidRPr="0043706D">
        <w:rPr>
          <w:rFonts w:asciiTheme="minorHAnsi" w:hAnsiTheme="minorHAnsi"/>
          <w:w w:val="105"/>
        </w:rPr>
        <w:t>encourage participation</w:t>
      </w:r>
      <w:r w:rsidR="00B906C8" w:rsidRPr="0043706D">
        <w:rPr>
          <w:rFonts w:asciiTheme="minorHAnsi" w:hAnsiTheme="minorHAnsi"/>
          <w:w w:val="105"/>
        </w:rPr>
        <w:t xml:space="preserve"> by women, people with disabilities, Indigenous and Aboriginal people, new Canadians and other minority</w:t>
      </w:r>
      <w:r w:rsidR="00B906C8" w:rsidRPr="0043706D">
        <w:rPr>
          <w:rFonts w:asciiTheme="minorHAnsi" w:hAnsiTheme="minorHAnsi"/>
          <w:spacing w:val="-40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groups.</w:t>
      </w:r>
    </w:p>
    <w:p w14:paraId="04145197" w14:textId="77777777" w:rsidR="00B906C8" w:rsidRPr="0043706D" w:rsidRDefault="00B906C8" w:rsidP="00B906C8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1A8AD138" w14:textId="77777777" w:rsidR="00B906C8" w:rsidRPr="0043706D" w:rsidRDefault="005B0410" w:rsidP="00E15B42">
      <w:pPr>
        <w:pStyle w:val="NoSpacing"/>
        <w:rPr>
          <w:rFonts w:asciiTheme="minorHAnsi" w:hAnsiTheme="minorHAnsi"/>
          <w:w w:val="105"/>
        </w:rPr>
      </w:pPr>
      <w:r>
        <w:rPr>
          <w:rFonts w:asciiTheme="minorHAnsi" w:hAnsiTheme="minorHAnsi"/>
        </w:rPr>
        <w:pict w14:anchorId="6774EEB9">
          <v:line id="_x0000_s1026" style="position:absolute;z-index:251660288;mso-position-horizontal-relative:page" from="0,83.2pt" to="0,45.7pt" strokecolor="#696969" strokeweight="0">
            <w10:wrap anchorx="page"/>
          </v:line>
        </w:pict>
      </w:r>
      <w:r w:rsidR="00B906C8" w:rsidRPr="0043706D">
        <w:rPr>
          <w:rFonts w:asciiTheme="minorHAnsi" w:hAnsiTheme="minorHAnsi"/>
          <w:w w:val="105"/>
        </w:rPr>
        <w:t xml:space="preserve">The emphasis for inclusion, sport equity and gender equity is an attempt to </w:t>
      </w:r>
      <w:r w:rsidR="00B906C8" w:rsidRPr="0043706D">
        <w:rPr>
          <w:rFonts w:asciiTheme="minorHAnsi" w:hAnsiTheme="minorHAnsi"/>
          <w:spacing w:val="-3"/>
          <w:w w:val="105"/>
        </w:rPr>
        <w:t>att</w:t>
      </w:r>
      <w:r w:rsidR="00B906C8" w:rsidRPr="0043706D">
        <w:rPr>
          <w:rFonts w:asciiTheme="minorHAnsi" w:hAnsiTheme="minorHAnsi"/>
          <w:color w:val="343434"/>
          <w:spacing w:val="-3"/>
          <w:w w:val="105"/>
        </w:rPr>
        <w:t>r</w:t>
      </w:r>
      <w:r w:rsidR="00B906C8" w:rsidRPr="0043706D">
        <w:rPr>
          <w:rFonts w:asciiTheme="minorHAnsi" w:hAnsiTheme="minorHAnsi"/>
          <w:spacing w:val="-3"/>
          <w:w w:val="105"/>
        </w:rPr>
        <w:t xml:space="preserve">act </w:t>
      </w:r>
      <w:r w:rsidR="00B906C8" w:rsidRPr="0043706D">
        <w:rPr>
          <w:rFonts w:asciiTheme="minorHAnsi" w:hAnsiTheme="minorHAnsi"/>
          <w:w w:val="105"/>
        </w:rPr>
        <w:t>and include girls and women, people with disabilities</w:t>
      </w:r>
      <w:r w:rsidR="00B906C8" w:rsidRPr="0043706D">
        <w:rPr>
          <w:rFonts w:asciiTheme="minorHAnsi" w:hAnsiTheme="minorHAnsi"/>
          <w:color w:val="343434"/>
          <w:w w:val="105"/>
        </w:rPr>
        <w:t>,</w:t>
      </w:r>
      <w:r w:rsidR="00B906C8" w:rsidRPr="0043706D">
        <w:rPr>
          <w:rFonts w:asciiTheme="minorHAnsi" w:hAnsiTheme="minorHAnsi"/>
          <w:w w:val="105"/>
        </w:rPr>
        <w:t xml:space="preserve"> Indigenous and Aboriginal people, new Canadians and other minority groups</w:t>
      </w:r>
      <w:r w:rsidR="00B906C8" w:rsidRPr="0043706D">
        <w:rPr>
          <w:rFonts w:asciiTheme="minorHAnsi" w:hAnsiTheme="minorHAnsi"/>
          <w:spacing w:val="-5"/>
          <w:w w:val="105"/>
        </w:rPr>
        <w:t xml:space="preserve"> </w:t>
      </w:r>
      <w:r w:rsidR="00E15B42" w:rsidRPr="0043706D">
        <w:rPr>
          <w:rFonts w:asciiTheme="minorHAnsi" w:hAnsiTheme="minorHAnsi"/>
          <w:w w:val="105"/>
        </w:rPr>
        <w:t>to snowboarding</w:t>
      </w:r>
      <w:r w:rsidR="00B906C8" w:rsidRPr="0043706D">
        <w:rPr>
          <w:rFonts w:asciiTheme="minorHAnsi" w:hAnsiTheme="minorHAnsi"/>
          <w:w w:val="105"/>
        </w:rPr>
        <w:t>,</w:t>
      </w:r>
      <w:r w:rsidR="00B906C8" w:rsidRPr="0043706D">
        <w:rPr>
          <w:rFonts w:asciiTheme="minorHAnsi" w:hAnsiTheme="minorHAnsi"/>
          <w:spacing w:val="-2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and</w:t>
      </w:r>
      <w:r w:rsidR="00B906C8" w:rsidRPr="0043706D">
        <w:rPr>
          <w:rFonts w:asciiTheme="minorHAnsi" w:hAnsiTheme="minorHAnsi"/>
          <w:spacing w:val="-12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bring</w:t>
      </w:r>
      <w:r w:rsidR="00B906C8" w:rsidRPr="0043706D">
        <w:rPr>
          <w:rFonts w:asciiTheme="minorHAnsi" w:hAnsiTheme="minorHAnsi"/>
          <w:spacing w:val="-13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them</w:t>
      </w:r>
      <w:r w:rsidR="00B906C8" w:rsidRPr="0043706D">
        <w:rPr>
          <w:rFonts w:asciiTheme="minorHAnsi" w:hAnsiTheme="minorHAnsi"/>
          <w:spacing w:val="-5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to</w:t>
      </w:r>
      <w:r w:rsidR="00B906C8" w:rsidRPr="0043706D">
        <w:rPr>
          <w:rFonts w:asciiTheme="minorHAnsi" w:hAnsiTheme="minorHAnsi"/>
          <w:spacing w:val="-8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an</w:t>
      </w:r>
      <w:r w:rsidR="00B906C8" w:rsidRPr="0043706D">
        <w:rPr>
          <w:rFonts w:asciiTheme="minorHAnsi" w:hAnsiTheme="minorHAnsi"/>
          <w:spacing w:val="-12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equitable</w:t>
      </w:r>
      <w:r w:rsidR="00B906C8" w:rsidRPr="0043706D">
        <w:rPr>
          <w:rFonts w:asciiTheme="minorHAnsi" w:hAnsiTheme="minorHAnsi"/>
          <w:spacing w:val="5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level</w:t>
      </w:r>
      <w:r w:rsidR="00B906C8" w:rsidRPr="0043706D">
        <w:rPr>
          <w:rFonts w:asciiTheme="minorHAnsi" w:hAnsiTheme="minorHAnsi"/>
          <w:spacing w:val="-4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of</w:t>
      </w:r>
      <w:r w:rsidR="00B906C8" w:rsidRPr="0043706D">
        <w:rPr>
          <w:rFonts w:asciiTheme="minorHAnsi" w:hAnsiTheme="minorHAnsi"/>
          <w:spacing w:val="-13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participation</w:t>
      </w:r>
      <w:r w:rsidR="00B906C8" w:rsidRPr="0043706D">
        <w:rPr>
          <w:rFonts w:asciiTheme="minorHAnsi" w:hAnsiTheme="minorHAnsi"/>
          <w:spacing w:val="-1"/>
          <w:w w:val="105"/>
        </w:rPr>
        <w:t xml:space="preserve"> </w:t>
      </w:r>
      <w:r w:rsidR="00E15B42" w:rsidRPr="0043706D">
        <w:rPr>
          <w:rFonts w:asciiTheme="minorHAnsi" w:hAnsiTheme="minorHAnsi"/>
          <w:w w:val="105"/>
        </w:rPr>
        <w:t xml:space="preserve">in snowboarding </w:t>
      </w:r>
      <w:r w:rsidR="00B906C8" w:rsidRPr="0043706D">
        <w:rPr>
          <w:rFonts w:asciiTheme="minorHAnsi" w:hAnsiTheme="minorHAnsi"/>
          <w:w w:val="105"/>
        </w:rPr>
        <w:t>and in physical activity and sport in</w:t>
      </w:r>
      <w:r w:rsidR="00B906C8" w:rsidRPr="0043706D">
        <w:rPr>
          <w:rFonts w:asciiTheme="minorHAnsi" w:hAnsiTheme="minorHAnsi"/>
          <w:spacing w:val="-30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general.</w:t>
      </w:r>
    </w:p>
    <w:p w14:paraId="5A891022" w14:textId="77777777" w:rsidR="00B906C8" w:rsidRPr="0043706D" w:rsidRDefault="00B906C8" w:rsidP="00B906C8">
      <w:pPr>
        <w:tabs>
          <w:tab w:val="left" w:pos="3271"/>
          <w:tab w:val="left" w:pos="3272"/>
        </w:tabs>
        <w:spacing w:line="254" w:lineRule="auto"/>
        <w:ind w:right="1593"/>
        <w:rPr>
          <w:rFonts w:asciiTheme="minorHAnsi" w:hAnsiTheme="minorHAnsi"/>
          <w:color w:val="131313"/>
          <w:w w:val="105"/>
        </w:rPr>
      </w:pPr>
    </w:p>
    <w:p w14:paraId="573CCA6E" w14:textId="27EF915F" w:rsidR="00E15B42" w:rsidRPr="0043706D" w:rsidRDefault="00124CAC" w:rsidP="00E15B42">
      <w:pPr>
        <w:pStyle w:val="NoSpacing"/>
        <w:rPr>
          <w:rFonts w:asciiTheme="minorHAnsi" w:hAnsiTheme="minorHAnsi"/>
          <w:spacing w:val="-3"/>
          <w:w w:val="105"/>
        </w:rPr>
      </w:pPr>
      <w:r>
        <w:rPr>
          <w:rFonts w:asciiTheme="minorHAnsi" w:hAnsiTheme="minorHAnsi"/>
          <w:w w:val="105"/>
        </w:rPr>
        <w:t>Ontario Snowboard</w:t>
      </w:r>
      <w:r w:rsidR="00106F28" w:rsidRPr="0043706D">
        <w:rPr>
          <w:rFonts w:asciiTheme="minorHAnsi" w:hAnsiTheme="minorHAnsi"/>
          <w:w w:val="105"/>
        </w:rPr>
        <w:t>:</w:t>
      </w:r>
    </w:p>
    <w:p w14:paraId="522ED53F" w14:textId="5F3EBDAE" w:rsidR="00B906C8" w:rsidRPr="0043706D" w:rsidRDefault="00E15B42" w:rsidP="00E15B42">
      <w:pPr>
        <w:pStyle w:val="NoSpacing"/>
        <w:numPr>
          <w:ilvl w:val="0"/>
          <w:numId w:val="19"/>
        </w:numPr>
        <w:rPr>
          <w:rFonts w:asciiTheme="minorHAnsi" w:hAnsiTheme="minorHAnsi"/>
          <w:w w:val="105"/>
        </w:rPr>
      </w:pPr>
      <w:r w:rsidRPr="0043706D">
        <w:rPr>
          <w:rFonts w:asciiTheme="minorHAnsi" w:hAnsiTheme="minorHAnsi"/>
          <w:w w:val="105"/>
        </w:rPr>
        <w:t>W</w:t>
      </w:r>
      <w:r w:rsidR="00B906C8" w:rsidRPr="0043706D">
        <w:rPr>
          <w:rFonts w:asciiTheme="minorHAnsi" w:hAnsiTheme="minorHAnsi"/>
          <w:w w:val="105"/>
        </w:rPr>
        <w:t>ill</w:t>
      </w:r>
      <w:r w:rsidR="00B906C8" w:rsidRPr="0043706D">
        <w:rPr>
          <w:rFonts w:asciiTheme="minorHAnsi" w:hAnsiTheme="minorHAnsi"/>
          <w:spacing w:val="-14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work</w:t>
      </w:r>
      <w:r w:rsidR="00B906C8" w:rsidRPr="0043706D">
        <w:rPr>
          <w:rFonts w:asciiTheme="minorHAnsi" w:hAnsiTheme="minorHAnsi"/>
          <w:spacing w:val="-6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to</w:t>
      </w:r>
      <w:r w:rsidR="00B906C8" w:rsidRPr="0043706D">
        <w:rPr>
          <w:rFonts w:asciiTheme="minorHAnsi" w:hAnsiTheme="minorHAnsi"/>
          <w:spacing w:val="-3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ensure</w:t>
      </w:r>
      <w:r w:rsidR="00B906C8" w:rsidRPr="0043706D">
        <w:rPr>
          <w:rFonts w:asciiTheme="minorHAnsi" w:hAnsiTheme="minorHAnsi"/>
          <w:spacing w:val="-15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that</w:t>
      </w:r>
      <w:r w:rsidR="00B906C8" w:rsidRPr="0043706D">
        <w:rPr>
          <w:rFonts w:asciiTheme="minorHAnsi" w:hAnsiTheme="minorHAnsi"/>
          <w:spacing w:val="-7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inclusion</w:t>
      </w:r>
      <w:r w:rsidR="00B906C8" w:rsidRPr="0043706D">
        <w:rPr>
          <w:rFonts w:asciiTheme="minorHAnsi" w:hAnsiTheme="minorHAnsi"/>
          <w:spacing w:val="3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and</w:t>
      </w:r>
      <w:r w:rsidR="00B906C8" w:rsidRPr="0043706D">
        <w:rPr>
          <w:rFonts w:asciiTheme="minorHAnsi" w:hAnsiTheme="minorHAnsi"/>
          <w:spacing w:val="-6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sport</w:t>
      </w:r>
      <w:r w:rsidR="00B906C8" w:rsidRPr="0043706D">
        <w:rPr>
          <w:rFonts w:asciiTheme="minorHAnsi" w:hAnsiTheme="minorHAnsi"/>
          <w:spacing w:val="-2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equity</w:t>
      </w:r>
      <w:r w:rsidR="00B906C8" w:rsidRPr="0043706D">
        <w:rPr>
          <w:rFonts w:asciiTheme="minorHAnsi" w:hAnsiTheme="minorHAnsi"/>
          <w:spacing w:val="-4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 xml:space="preserve">are key </w:t>
      </w:r>
      <w:r w:rsidR="00B906C8" w:rsidRPr="0043706D">
        <w:rPr>
          <w:rFonts w:asciiTheme="minorHAnsi" w:hAnsiTheme="minorHAnsi"/>
          <w:spacing w:val="-3"/>
          <w:w w:val="105"/>
        </w:rPr>
        <w:t>cons</w:t>
      </w:r>
      <w:r w:rsidR="00B906C8" w:rsidRPr="0043706D">
        <w:rPr>
          <w:rFonts w:asciiTheme="minorHAnsi" w:hAnsiTheme="minorHAnsi"/>
          <w:color w:val="343434"/>
          <w:spacing w:val="-3"/>
          <w:w w:val="105"/>
        </w:rPr>
        <w:t>i</w:t>
      </w:r>
      <w:r w:rsidR="00B906C8" w:rsidRPr="0043706D">
        <w:rPr>
          <w:rFonts w:asciiTheme="minorHAnsi" w:hAnsiTheme="minorHAnsi"/>
          <w:spacing w:val="-3"/>
          <w:w w:val="105"/>
        </w:rPr>
        <w:t>derat</w:t>
      </w:r>
      <w:r w:rsidR="00B906C8" w:rsidRPr="0043706D">
        <w:rPr>
          <w:rFonts w:asciiTheme="minorHAnsi" w:hAnsiTheme="minorHAnsi"/>
          <w:color w:val="343434"/>
          <w:spacing w:val="-3"/>
          <w:w w:val="105"/>
        </w:rPr>
        <w:t>i</w:t>
      </w:r>
      <w:r w:rsidR="00B906C8" w:rsidRPr="0043706D">
        <w:rPr>
          <w:rFonts w:asciiTheme="minorHAnsi" w:hAnsiTheme="minorHAnsi"/>
          <w:spacing w:val="-3"/>
          <w:w w:val="105"/>
        </w:rPr>
        <w:t xml:space="preserve">ons </w:t>
      </w:r>
      <w:r w:rsidR="00B906C8" w:rsidRPr="0043706D">
        <w:rPr>
          <w:rFonts w:asciiTheme="minorHAnsi" w:hAnsiTheme="minorHAnsi"/>
          <w:w w:val="105"/>
        </w:rPr>
        <w:t xml:space="preserve">when developing, updating or delivering </w:t>
      </w:r>
      <w:r w:rsidR="00124CAC">
        <w:rPr>
          <w:rFonts w:asciiTheme="minorHAnsi" w:hAnsiTheme="minorHAnsi"/>
          <w:w w:val="105"/>
        </w:rPr>
        <w:t>Ontario Snowboard</w:t>
      </w:r>
      <w:r w:rsidR="00B906C8" w:rsidRPr="0043706D">
        <w:rPr>
          <w:rFonts w:asciiTheme="minorHAnsi" w:hAnsiTheme="minorHAnsi"/>
          <w:w w:val="105"/>
        </w:rPr>
        <w:t xml:space="preserve"> policies, governance, programs, projects and</w:t>
      </w:r>
      <w:r w:rsidR="00B906C8" w:rsidRPr="0043706D">
        <w:rPr>
          <w:rFonts w:asciiTheme="minorHAnsi" w:hAnsiTheme="minorHAnsi"/>
          <w:spacing w:val="-6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services</w:t>
      </w:r>
    </w:p>
    <w:p w14:paraId="69B7B251" w14:textId="77777777" w:rsidR="00B906C8" w:rsidRPr="0043706D" w:rsidRDefault="00E15B42" w:rsidP="00E15B42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43706D">
        <w:rPr>
          <w:rFonts w:asciiTheme="minorHAnsi" w:hAnsiTheme="minorHAnsi"/>
          <w:w w:val="105"/>
        </w:rPr>
        <w:t>W</w:t>
      </w:r>
      <w:r w:rsidR="00B906C8" w:rsidRPr="0043706D">
        <w:rPr>
          <w:rFonts w:asciiTheme="minorHAnsi" w:hAnsiTheme="minorHAnsi"/>
          <w:w w:val="105"/>
        </w:rPr>
        <w:t xml:space="preserve">ill ensure its </w:t>
      </w:r>
      <w:r w:rsidR="00B906C8" w:rsidRPr="0043706D">
        <w:rPr>
          <w:rFonts w:asciiTheme="minorHAnsi" w:hAnsiTheme="minorHAnsi"/>
          <w:spacing w:val="-3"/>
          <w:w w:val="105"/>
        </w:rPr>
        <w:t>by</w:t>
      </w:r>
      <w:r w:rsidR="00B906C8" w:rsidRPr="0043706D">
        <w:rPr>
          <w:rFonts w:asciiTheme="minorHAnsi" w:hAnsiTheme="minorHAnsi"/>
          <w:color w:val="343434"/>
          <w:spacing w:val="-3"/>
          <w:w w:val="105"/>
        </w:rPr>
        <w:t>-</w:t>
      </w:r>
      <w:r w:rsidR="00B906C8" w:rsidRPr="0043706D">
        <w:rPr>
          <w:rFonts w:asciiTheme="minorHAnsi" w:hAnsiTheme="minorHAnsi"/>
          <w:spacing w:val="-3"/>
          <w:w w:val="105"/>
        </w:rPr>
        <w:t xml:space="preserve">laws </w:t>
      </w:r>
      <w:r w:rsidR="00B906C8" w:rsidRPr="0043706D">
        <w:rPr>
          <w:rFonts w:asciiTheme="minorHAnsi" w:hAnsiTheme="minorHAnsi"/>
          <w:w w:val="105"/>
        </w:rPr>
        <w:t>use sex (gender) neutral</w:t>
      </w:r>
      <w:r w:rsidR="00B906C8" w:rsidRPr="0043706D">
        <w:rPr>
          <w:rFonts w:asciiTheme="minorHAnsi" w:hAnsiTheme="minorHAnsi"/>
          <w:spacing w:val="-30"/>
          <w:w w:val="105"/>
        </w:rPr>
        <w:t xml:space="preserve"> </w:t>
      </w:r>
      <w:r w:rsidR="00B906C8" w:rsidRPr="0043706D">
        <w:rPr>
          <w:rFonts w:asciiTheme="minorHAnsi" w:hAnsiTheme="minorHAnsi"/>
          <w:spacing w:val="-3"/>
          <w:w w:val="105"/>
        </w:rPr>
        <w:t>language</w:t>
      </w:r>
      <w:r w:rsidR="00B906C8" w:rsidRPr="0043706D">
        <w:rPr>
          <w:rFonts w:asciiTheme="minorHAnsi" w:hAnsiTheme="minorHAnsi"/>
          <w:color w:val="343434"/>
          <w:spacing w:val="-3"/>
          <w:w w:val="105"/>
        </w:rPr>
        <w:t>.</w:t>
      </w:r>
    </w:p>
    <w:p w14:paraId="4740C4DD" w14:textId="77777777" w:rsidR="00B906C8" w:rsidRPr="0043706D" w:rsidRDefault="00E15B42" w:rsidP="00E15B42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43706D">
        <w:rPr>
          <w:rFonts w:asciiTheme="minorHAnsi" w:hAnsiTheme="minorHAnsi"/>
          <w:w w:val="105"/>
        </w:rPr>
        <w:t>W</w:t>
      </w:r>
      <w:r w:rsidR="00B906C8" w:rsidRPr="0043706D">
        <w:rPr>
          <w:rFonts w:asciiTheme="minorHAnsi" w:hAnsiTheme="minorHAnsi"/>
          <w:w w:val="105"/>
        </w:rPr>
        <w:t>ill</w:t>
      </w:r>
      <w:r w:rsidR="00B906C8" w:rsidRPr="0043706D">
        <w:rPr>
          <w:rFonts w:asciiTheme="minorHAnsi" w:hAnsiTheme="minorHAnsi"/>
          <w:spacing w:val="-15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ensure</w:t>
      </w:r>
      <w:r w:rsidR="00B906C8" w:rsidRPr="0043706D">
        <w:rPr>
          <w:rFonts w:asciiTheme="minorHAnsi" w:hAnsiTheme="minorHAnsi"/>
          <w:spacing w:val="-5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that</w:t>
      </w:r>
      <w:r w:rsidR="00B906C8" w:rsidRPr="0043706D">
        <w:rPr>
          <w:rFonts w:asciiTheme="minorHAnsi" w:hAnsiTheme="minorHAnsi"/>
          <w:spacing w:val="-7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all</w:t>
      </w:r>
      <w:r w:rsidR="00B906C8" w:rsidRPr="0043706D">
        <w:rPr>
          <w:rFonts w:asciiTheme="minorHAnsi" w:hAnsiTheme="minorHAnsi"/>
          <w:spacing w:val="-12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Canadians</w:t>
      </w:r>
      <w:r w:rsidR="00B906C8" w:rsidRPr="0043706D">
        <w:rPr>
          <w:rFonts w:asciiTheme="minorHAnsi" w:hAnsiTheme="minorHAnsi"/>
          <w:spacing w:val="-5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at</w:t>
      </w:r>
      <w:r w:rsidR="00B906C8" w:rsidRPr="0043706D">
        <w:rPr>
          <w:rFonts w:asciiTheme="minorHAnsi" w:hAnsiTheme="minorHAnsi"/>
          <w:spacing w:val="-17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all</w:t>
      </w:r>
      <w:r w:rsidR="00B906C8" w:rsidRPr="0043706D">
        <w:rPr>
          <w:rFonts w:asciiTheme="minorHAnsi" w:hAnsiTheme="minorHAnsi"/>
          <w:spacing w:val="-13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levels</w:t>
      </w:r>
      <w:r w:rsidR="00B906C8" w:rsidRPr="0043706D">
        <w:rPr>
          <w:rFonts w:asciiTheme="minorHAnsi" w:hAnsiTheme="minorHAnsi"/>
          <w:spacing w:val="-3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>in</w:t>
      </w:r>
      <w:r w:rsidR="00B906C8" w:rsidRPr="0043706D">
        <w:rPr>
          <w:rFonts w:asciiTheme="minorHAnsi" w:hAnsiTheme="minorHAnsi"/>
          <w:spacing w:val="6"/>
          <w:w w:val="105"/>
        </w:rPr>
        <w:t xml:space="preserve"> </w:t>
      </w:r>
      <w:r w:rsidR="00B906C8" w:rsidRPr="0043706D">
        <w:rPr>
          <w:rFonts w:asciiTheme="minorHAnsi" w:hAnsiTheme="minorHAnsi"/>
          <w:w w:val="105"/>
        </w:rPr>
        <w:t xml:space="preserve">the </w:t>
      </w:r>
      <w:r w:rsidRPr="0043706D">
        <w:rPr>
          <w:rFonts w:asciiTheme="minorHAnsi" w:hAnsiTheme="minorHAnsi"/>
          <w:w w:val="105"/>
        </w:rPr>
        <w:t>Snowboard</w:t>
      </w:r>
      <w:r w:rsidR="00B906C8" w:rsidRPr="0043706D">
        <w:rPr>
          <w:rFonts w:asciiTheme="minorHAnsi" w:hAnsiTheme="minorHAnsi"/>
          <w:w w:val="105"/>
        </w:rPr>
        <w:t xml:space="preserve"> system have equal opportunity to </w:t>
      </w:r>
      <w:r w:rsidR="00B906C8" w:rsidRPr="0043706D">
        <w:rPr>
          <w:rFonts w:asciiTheme="minorHAnsi" w:hAnsiTheme="minorHAnsi"/>
          <w:spacing w:val="-3"/>
          <w:w w:val="105"/>
        </w:rPr>
        <w:t>participate</w:t>
      </w:r>
      <w:r w:rsidR="00B906C8" w:rsidRPr="0043706D">
        <w:rPr>
          <w:rFonts w:asciiTheme="minorHAnsi" w:hAnsiTheme="minorHAnsi"/>
          <w:color w:val="343434"/>
          <w:spacing w:val="-3"/>
          <w:w w:val="105"/>
        </w:rPr>
        <w:t xml:space="preserve">, </w:t>
      </w:r>
      <w:r w:rsidR="00B906C8" w:rsidRPr="0043706D">
        <w:rPr>
          <w:rFonts w:asciiTheme="minorHAnsi" w:hAnsiTheme="minorHAnsi"/>
          <w:w w:val="105"/>
        </w:rPr>
        <w:t>compete, coach,</w:t>
      </w:r>
      <w:r w:rsidR="00B906C8" w:rsidRPr="0043706D">
        <w:rPr>
          <w:rFonts w:asciiTheme="minorHAnsi" w:hAnsiTheme="minorHAnsi"/>
          <w:spacing w:val="20"/>
          <w:w w:val="105"/>
        </w:rPr>
        <w:t xml:space="preserve"> </w:t>
      </w:r>
      <w:r w:rsidR="00B906C8" w:rsidRPr="0043706D">
        <w:rPr>
          <w:rFonts w:asciiTheme="minorHAnsi" w:hAnsiTheme="minorHAnsi"/>
          <w:spacing w:val="-3"/>
          <w:w w:val="105"/>
        </w:rPr>
        <w:t>officiate</w:t>
      </w:r>
      <w:r w:rsidR="00B906C8" w:rsidRPr="0043706D">
        <w:rPr>
          <w:rFonts w:asciiTheme="minorHAnsi" w:hAnsiTheme="minorHAnsi"/>
          <w:color w:val="343434"/>
          <w:spacing w:val="-3"/>
          <w:w w:val="105"/>
        </w:rPr>
        <w:t>,</w:t>
      </w:r>
      <w:r w:rsidR="00B906C8" w:rsidRPr="0043706D">
        <w:rPr>
          <w:rFonts w:asciiTheme="minorHAnsi" w:hAnsiTheme="minorHAnsi"/>
          <w:w w:val="105"/>
        </w:rPr>
        <w:t xml:space="preserve"> administer, organize, lead, and instruct in a fair, and an unbiased environment.</w:t>
      </w:r>
    </w:p>
    <w:p w14:paraId="1ACD1A4B" w14:textId="77777777" w:rsidR="00E15B42" w:rsidRPr="0043706D" w:rsidRDefault="00E15B42" w:rsidP="00E15B42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43706D">
        <w:rPr>
          <w:rFonts w:asciiTheme="minorHAnsi" w:hAnsiTheme="minorHAnsi"/>
          <w:w w:val="105"/>
        </w:rPr>
        <w:t>Shall strive to have an inclusive balance of representation comprising its Board of</w:t>
      </w:r>
      <w:r w:rsidRPr="0043706D">
        <w:rPr>
          <w:rFonts w:asciiTheme="minorHAnsi" w:hAnsiTheme="minorHAnsi"/>
          <w:spacing w:val="-7"/>
          <w:w w:val="105"/>
        </w:rPr>
        <w:t xml:space="preserve"> </w:t>
      </w:r>
      <w:r w:rsidRPr="0043706D">
        <w:rPr>
          <w:rFonts w:asciiTheme="minorHAnsi" w:hAnsiTheme="minorHAnsi"/>
          <w:w w:val="105"/>
        </w:rPr>
        <w:t>Directors</w:t>
      </w:r>
    </w:p>
    <w:p w14:paraId="49767813" w14:textId="77777777" w:rsidR="00E15B42" w:rsidRPr="0043706D" w:rsidRDefault="00E15B42" w:rsidP="00E15B42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43706D">
        <w:rPr>
          <w:rFonts w:asciiTheme="minorHAnsi" w:hAnsiTheme="minorHAnsi"/>
          <w:w w:val="105"/>
        </w:rPr>
        <w:t>Shall strive to have inclusive representation on its committee</w:t>
      </w:r>
      <w:r w:rsidR="00DA0072" w:rsidRPr="0043706D">
        <w:rPr>
          <w:rFonts w:asciiTheme="minorHAnsi" w:hAnsiTheme="minorHAnsi"/>
          <w:w w:val="105"/>
        </w:rPr>
        <w:t>s</w:t>
      </w:r>
    </w:p>
    <w:p w14:paraId="60E96005" w14:textId="77777777" w:rsidR="00E15B42" w:rsidRPr="0043706D" w:rsidRDefault="00DA0072" w:rsidP="00E15B42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43706D">
        <w:rPr>
          <w:rFonts w:asciiTheme="minorHAnsi" w:hAnsiTheme="minorHAnsi"/>
          <w:color w:val="131313"/>
          <w:w w:val="105"/>
        </w:rPr>
        <w:t xml:space="preserve">Use gender </w:t>
      </w:r>
      <w:r w:rsidR="00E15B42" w:rsidRPr="0043706D">
        <w:rPr>
          <w:rFonts w:asciiTheme="minorHAnsi" w:hAnsiTheme="minorHAnsi"/>
          <w:color w:val="131313"/>
          <w:w w:val="105"/>
        </w:rPr>
        <w:t xml:space="preserve">neutral and/or appropriate language in all written and verbal </w:t>
      </w:r>
      <w:r w:rsidR="00E15B42" w:rsidRPr="0043706D">
        <w:rPr>
          <w:rFonts w:asciiTheme="minorHAnsi" w:hAnsiTheme="minorHAnsi"/>
          <w:color w:val="232323"/>
          <w:w w:val="105"/>
        </w:rPr>
        <w:t xml:space="preserve">communications, </w:t>
      </w:r>
      <w:r w:rsidR="00E15B42" w:rsidRPr="0043706D">
        <w:rPr>
          <w:rFonts w:asciiTheme="minorHAnsi" w:hAnsiTheme="minorHAnsi"/>
          <w:color w:val="131313"/>
          <w:w w:val="105"/>
        </w:rPr>
        <w:t>program resource materials, codes, policies, promotional materials,</w:t>
      </w:r>
      <w:r w:rsidR="00E15B42" w:rsidRPr="0043706D">
        <w:rPr>
          <w:rFonts w:asciiTheme="minorHAnsi" w:hAnsiTheme="minorHAnsi"/>
          <w:color w:val="131313"/>
          <w:spacing w:val="10"/>
          <w:w w:val="105"/>
        </w:rPr>
        <w:t xml:space="preserve"> </w:t>
      </w:r>
      <w:r w:rsidR="00E15B42" w:rsidRPr="0043706D">
        <w:rPr>
          <w:rFonts w:asciiTheme="minorHAnsi" w:hAnsiTheme="minorHAnsi"/>
          <w:color w:val="131313"/>
          <w:spacing w:val="-3"/>
          <w:w w:val="105"/>
        </w:rPr>
        <w:t>etc</w:t>
      </w:r>
      <w:r w:rsidR="00E15B42" w:rsidRPr="0043706D">
        <w:rPr>
          <w:rFonts w:asciiTheme="minorHAnsi" w:hAnsiTheme="minorHAnsi"/>
          <w:color w:val="4D4D4D"/>
          <w:spacing w:val="-3"/>
          <w:w w:val="105"/>
        </w:rPr>
        <w:t xml:space="preserve">. </w:t>
      </w:r>
    </w:p>
    <w:p w14:paraId="741587F7" w14:textId="77777777" w:rsidR="00E15B42" w:rsidRPr="0043706D" w:rsidRDefault="00E15B42" w:rsidP="00E15B42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43706D">
        <w:rPr>
          <w:rFonts w:asciiTheme="minorHAnsi" w:hAnsiTheme="minorHAnsi"/>
          <w:color w:val="131313"/>
          <w:w w:val="105"/>
        </w:rPr>
        <w:t xml:space="preserve">Use </w:t>
      </w:r>
      <w:r w:rsidRPr="0043706D">
        <w:rPr>
          <w:rFonts w:asciiTheme="minorHAnsi" w:hAnsiTheme="minorHAnsi"/>
          <w:color w:val="232323"/>
          <w:w w:val="105"/>
        </w:rPr>
        <w:t xml:space="preserve">imagery </w:t>
      </w:r>
      <w:r w:rsidRPr="0043706D">
        <w:rPr>
          <w:rFonts w:asciiTheme="minorHAnsi" w:hAnsiTheme="minorHAnsi"/>
          <w:color w:val="131313"/>
          <w:w w:val="105"/>
        </w:rPr>
        <w:t xml:space="preserve">that </w:t>
      </w:r>
      <w:r w:rsidRPr="0043706D">
        <w:rPr>
          <w:rFonts w:asciiTheme="minorHAnsi" w:hAnsiTheme="minorHAnsi"/>
          <w:color w:val="232323"/>
          <w:w w:val="105"/>
        </w:rPr>
        <w:t xml:space="preserve">is representative </w:t>
      </w:r>
      <w:r w:rsidRPr="0043706D">
        <w:rPr>
          <w:rFonts w:asciiTheme="minorHAnsi" w:hAnsiTheme="minorHAnsi"/>
          <w:color w:val="131313"/>
          <w:w w:val="105"/>
        </w:rPr>
        <w:t>of Canadian society and includes a balance of men, women, persons with disabilities and minority</w:t>
      </w:r>
      <w:r w:rsidRPr="0043706D">
        <w:rPr>
          <w:rFonts w:asciiTheme="minorHAnsi" w:hAnsiTheme="minorHAnsi"/>
          <w:color w:val="131313"/>
          <w:spacing w:val="-16"/>
          <w:w w:val="105"/>
        </w:rPr>
        <w:t xml:space="preserve"> </w:t>
      </w:r>
      <w:r w:rsidRPr="0043706D">
        <w:rPr>
          <w:rFonts w:asciiTheme="minorHAnsi" w:hAnsiTheme="minorHAnsi"/>
          <w:color w:val="131313"/>
          <w:w w:val="105"/>
        </w:rPr>
        <w:t>groups for all publications, videos and advertisements</w:t>
      </w:r>
    </w:p>
    <w:p w14:paraId="790DFB00" w14:textId="77777777" w:rsidR="00E15B42" w:rsidRPr="0043706D" w:rsidRDefault="00E15B42" w:rsidP="00E15B42">
      <w:pPr>
        <w:pStyle w:val="NoSpacing"/>
        <w:numPr>
          <w:ilvl w:val="0"/>
          <w:numId w:val="19"/>
        </w:numPr>
        <w:rPr>
          <w:rFonts w:asciiTheme="minorHAnsi" w:hAnsiTheme="minorHAnsi"/>
        </w:rPr>
      </w:pPr>
      <w:r w:rsidRPr="0043706D">
        <w:rPr>
          <w:rFonts w:asciiTheme="minorHAnsi" w:hAnsiTheme="minorHAnsi"/>
          <w:color w:val="131313"/>
          <w:w w:val="105"/>
        </w:rPr>
        <w:t>Promote and disseminate the achievements of all ath</w:t>
      </w:r>
      <w:r w:rsidRPr="0043706D">
        <w:rPr>
          <w:rFonts w:asciiTheme="minorHAnsi" w:hAnsiTheme="minorHAnsi"/>
          <w:color w:val="3A3A3A"/>
          <w:w w:val="105"/>
        </w:rPr>
        <w:t>l</w:t>
      </w:r>
      <w:r w:rsidRPr="0043706D">
        <w:rPr>
          <w:rFonts w:asciiTheme="minorHAnsi" w:hAnsiTheme="minorHAnsi"/>
          <w:color w:val="131313"/>
          <w:w w:val="105"/>
        </w:rPr>
        <w:t xml:space="preserve">etes, and where appropriate, highlighting the </w:t>
      </w:r>
      <w:r w:rsidRPr="0043706D">
        <w:rPr>
          <w:rFonts w:asciiTheme="minorHAnsi" w:hAnsiTheme="minorHAnsi"/>
          <w:color w:val="232323"/>
          <w:w w:val="105"/>
        </w:rPr>
        <w:t xml:space="preserve">achievements </w:t>
      </w:r>
      <w:r w:rsidRPr="0043706D">
        <w:rPr>
          <w:rFonts w:asciiTheme="minorHAnsi" w:hAnsiTheme="minorHAnsi"/>
          <w:color w:val="131313"/>
          <w:w w:val="105"/>
        </w:rPr>
        <w:t xml:space="preserve">of women, persons with disabilities, Indigenous and </w:t>
      </w:r>
      <w:r w:rsidRPr="0043706D">
        <w:rPr>
          <w:rFonts w:asciiTheme="minorHAnsi" w:hAnsiTheme="minorHAnsi"/>
          <w:color w:val="131313"/>
          <w:w w:val="105"/>
        </w:rPr>
        <w:lastRenderedPageBreak/>
        <w:t xml:space="preserve">Aboriginal populations, and minority groups in </w:t>
      </w:r>
      <w:r w:rsidR="00DA0072" w:rsidRPr="0043706D">
        <w:rPr>
          <w:rFonts w:asciiTheme="minorHAnsi" w:hAnsiTheme="minorHAnsi"/>
          <w:color w:val="131313"/>
          <w:w w:val="105"/>
        </w:rPr>
        <w:t>snowboarding</w:t>
      </w:r>
      <w:r w:rsidRPr="0043706D">
        <w:rPr>
          <w:rFonts w:asciiTheme="minorHAnsi" w:hAnsiTheme="minorHAnsi"/>
          <w:color w:val="131313"/>
          <w:w w:val="105"/>
        </w:rPr>
        <w:t>.</w:t>
      </w:r>
    </w:p>
    <w:p w14:paraId="28631AF9" w14:textId="77777777" w:rsidR="00B906C8" w:rsidRPr="0043706D" w:rsidRDefault="00B906C8" w:rsidP="00E15B42">
      <w:pPr>
        <w:tabs>
          <w:tab w:val="left" w:pos="2931"/>
        </w:tabs>
        <w:spacing w:before="129" w:line="254" w:lineRule="auto"/>
        <w:ind w:right="1879"/>
        <w:rPr>
          <w:rFonts w:asciiTheme="minorHAnsi" w:hAnsiTheme="minorHAnsi"/>
        </w:rPr>
      </w:pPr>
    </w:p>
    <w:p w14:paraId="7D0E928D" w14:textId="77777777" w:rsidR="00B906C8" w:rsidRPr="0043706D" w:rsidRDefault="008141C2" w:rsidP="00DA0072">
      <w:pPr>
        <w:pStyle w:val="ListParagraph"/>
        <w:numPr>
          <w:ilvl w:val="0"/>
          <w:numId w:val="4"/>
        </w:numPr>
        <w:tabs>
          <w:tab w:val="left" w:pos="3271"/>
          <w:tab w:val="left" w:pos="3272"/>
        </w:tabs>
        <w:spacing w:line="254" w:lineRule="auto"/>
        <w:ind w:right="1593"/>
        <w:rPr>
          <w:rFonts w:asciiTheme="minorHAnsi" w:hAnsiTheme="minorHAnsi"/>
          <w:b/>
        </w:rPr>
      </w:pPr>
      <w:r w:rsidRPr="0043706D">
        <w:rPr>
          <w:rFonts w:asciiTheme="minorHAnsi" w:hAnsiTheme="minorHAnsi"/>
          <w:b/>
        </w:rPr>
        <w:t>ONGOING MONITORING</w:t>
      </w:r>
    </w:p>
    <w:p w14:paraId="33193218" w14:textId="5D3A763D" w:rsidR="008141C2" w:rsidRPr="0043706D" w:rsidRDefault="00124CAC" w:rsidP="00B906C8">
      <w:pPr>
        <w:tabs>
          <w:tab w:val="left" w:pos="3271"/>
          <w:tab w:val="left" w:pos="3272"/>
        </w:tabs>
        <w:spacing w:line="254" w:lineRule="auto"/>
        <w:ind w:right="1593"/>
        <w:rPr>
          <w:rFonts w:asciiTheme="minorHAnsi" w:hAnsiTheme="minorHAnsi"/>
        </w:rPr>
      </w:pPr>
      <w:r>
        <w:rPr>
          <w:rFonts w:asciiTheme="minorHAnsi" w:hAnsiTheme="minorHAnsi"/>
        </w:rPr>
        <w:t>Ontario Snowboard</w:t>
      </w:r>
      <w:r w:rsidR="008141C2" w:rsidRPr="0043706D">
        <w:rPr>
          <w:rFonts w:asciiTheme="minorHAnsi" w:hAnsiTheme="minorHAnsi"/>
        </w:rPr>
        <w:t xml:space="preserve"> is committed to monitoring ongoing developments regarding National and International participation guidelines relating to inclusion and review/revise this policy as new information becomes available. </w:t>
      </w:r>
    </w:p>
    <w:p w14:paraId="68A39AC2" w14:textId="77777777" w:rsidR="00B906C8" w:rsidRPr="0043706D" w:rsidRDefault="00B906C8" w:rsidP="00B906C8">
      <w:pPr>
        <w:pStyle w:val="NoSpacing"/>
        <w:rPr>
          <w:rFonts w:asciiTheme="minorHAnsi" w:hAnsiTheme="minorHAnsi"/>
        </w:rPr>
      </w:pPr>
    </w:p>
    <w:sectPr w:rsidR="00B906C8" w:rsidRPr="0043706D" w:rsidSect="005F651C">
      <w:headerReference w:type="default" r:id="rId7"/>
      <w:footerReference w:type="default" r:id="rId8"/>
      <w:pgSz w:w="12240" w:h="15840"/>
      <w:pgMar w:top="1460" w:right="1400" w:bottom="0" w:left="1520" w:header="6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26262" w14:textId="77777777" w:rsidR="005B0410" w:rsidRDefault="005B0410" w:rsidP="005F651C">
      <w:r>
        <w:separator/>
      </w:r>
    </w:p>
  </w:endnote>
  <w:endnote w:type="continuationSeparator" w:id="0">
    <w:p w14:paraId="638C29D8" w14:textId="77777777" w:rsidR="005B0410" w:rsidRDefault="005B0410" w:rsidP="005F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8A88" w14:textId="77777777" w:rsidR="00DA0072" w:rsidRDefault="00DA0072">
    <w:pPr>
      <w:pStyle w:val="Footer"/>
    </w:pPr>
  </w:p>
  <w:p w14:paraId="6F5B3FCC" w14:textId="77777777" w:rsidR="00DA0072" w:rsidRDefault="00DA0072">
    <w:pPr>
      <w:pStyle w:val="Footer"/>
    </w:pPr>
  </w:p>
  <w:p w14:paraId="1AAB5E63" w14:textId="77777777" w:rsidR="005F651C" w:rsidRDefault="005F651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9459" w14:textId="77777777" w:rsidR="005B0410" w:rsidRDefault="005B0410" w:rsidP="005F651C">
      <w:r>
        <w:separator/>
      </w:r>
    </w:p>
  </w:footnote>
  <w:footnote w:type="continuationSeparator" w:id="0">
    <w:p w14:paraId="510884C0" w14:textId="77777777" w:rsidR="005B0410" w:rsidRDefault="005B0410" w:rsidP="005F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E658" w14:textId="2CF14081" w:rsidR="002029C6" w:rsidRDefault="00124CAC" w:rsidP="002029C6">
    <w:pPr>
      <w:jc w:val="center"/>
      <w:rPr>
        <w:rFonts w:asciiTheme="minorHAnsi" w:hAnsiTheme="minorHAnsi"/>
      </w:rPr>
    </w:pPr>
    <w:r>
      <w:rPr>
        <w:rFonts w:ascii="Calibri" w:hAnsi="Calibri"/>
        <w:b/>
        <w:noProof/>
      </w:rPr>
      <w:drawing>
        <wp:inline distT="0" distB="0" distL="0" distR="0" wp14:anchorId="1211FF6E" wp14:editId="110617D6">
          <wp:extent cx="1647825" cy="694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398" cy="7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7388B" w14:textId="77777777" w:rsidR="002029C6" w:rsidRDefault="002029C6" w:rsidP="00124CAC">
    <w:pPr>
      <w:rPr>
        <w:rFonts w:asciiTheme="minorHAnsi" w:hAnsiTheme="minorHAnsi"/>
      </w:rPr>
    </w:pPr>
  </w:p>
  <w:p w14:paraId="64A0E417" w14:textId="722F001E" w:rsidR="002029C6" w:rsidRPr="00124CAC" w:rsidRDefault="002029C6" w:rsidP="002029C6">
    <w:pPr>
      <w:jc w:val="center"/>
      <w:rPr>
        <w:rFonts w:asciiTheme="minorHAnsi" w:hAnsiTheme="minorHAnsi"/>
        <w:b/>
        <w:bCs/>
      </w:rPr>
    </w:pPr>
    <w:r w:rsidRPr="00124CAC">
      <w:rPr>
        <w:rFonts w:asciiTheme="minorHAnsi" w:hAnsiTheme="minorHAnsi"/>
        <w:b/>
        <w:bCs/>
      </w:rPr>
      <w:t xml:space="preserve">Ontario </w:t>
    </w:r>
    <w:r w:rsidR="00124CAC" w:rsidRPr="00124CAC">
      <w:rPr>
        <w:rFonts w:asciiTheme="minorHAnsi" w:hAnsiTheme="minorHAnsi"/>
        <w:b/>
        <w:bCs/>
      </w:rPr>
      <w:t>Snowboard</w:t>
    </w:r>
  </w:p>
  <w:p w14:paraId="0B5B3E05" w14:textId="77777777" w:rsidR="002029C6" w:rsidRPr="00124CAC" w:rsidRDefault="00B906C8" w:rsidP="002029C6">
    <w:pPr>
      <w:jc w:val="center"/>
      <w:rPr>
        <w:rFonts w:asciiTheme="minorHAnsi" w:hAnsiTheme="minorHAnsi"/>
        <w:b/>
        <w:bCs/>
      </w:rPr>
    </w:pPr>
    <w:r w:rsidRPr="00124CAC">
      <w:rPr>
        <w:rFonts w:asciiTheme="minorHAnsi" w:hAnsiTheme="minorHAnsi"/>
        <w:b/>
        <w:bCs/>
      </w:rPr>
      <w:t>Inclusion</w:t>
    </w:r>
    <w:r w:rsidR="002029C6" w:rsidRPr="00124CAC">
      <w:rPr>
        <w:rFonts w:asciiTheme="minorHAnsi" w:hAnsiTheme="minorHAnsi"/>
        <w:b/>
        <w:bCs/>
      </w:rPr>
      <w:t xml:space="preserve"> Policy</w:t>
    </w:r>
  </w:p>
  <w:p w14:paraId="77EC5E9D" w14:textId="77777777" w:rsidR="002029C6" w:rsidRDefault="00202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1AE0"/>
    <w:multiLevelType w:val="hybridMultilevel"/>
    <w:tmpl w:val="1982EBF4"/>
    <w:lvl w:ilvl="0" w:tplc="7108A8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31313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00FE"/>
    <w:multiLevelType w:val="hybridMultilevel"/>
    <w:tmpl w:val="1D523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0D4D"/>
    <w:multiLevelType w:val="hybridMultilevel"/>
    <w:tmpl w:val="CF801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490"/>
    <w:multiLevelType w:val="hybridMultilevel"/>
    <w:tmpl w:val="B93CD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432"/>
    <w:multiLevelType w:val="hybridMultilevel"/>
    <w:tmpl w:val="476A1D56"/>
    <w:lvl w:ilvl="0" w:tplc="E8024AA8">
      <w:start w:val="1"/>
      <w:numFmt w:val="lowerLetter"/>
      <w:lvlText w:val="%1."/>
      <w:lvlJc w:val="left"/>
      <w:pPr>
        <w:ind w:left="2970" w:hanging="352"/>
        <w:jc w:val="right"/>
      </w:pPr>
      <w:rPr>
        <w:rFonts w:hint="default"/>
        <w:spacing w:val="0"/>
        <w:w w:val="105"/>
      </w:rPr>
    </w:lvl>
    <w:lvl w:ilvl="1" w:tplc="77ECF40E">
      <w:numFmt w:val="bullet"/>
      <w:lvlText w:val="•"/>
      <w:lvlJc w:val="left"/>
      <w:pPr>
        <w:ind w:left="3906" w:hanging="352"/>
      </w:pPr>
      <w:rPr>
        <w:rFonts w:hint="default"/>
      </w:rPr>
    </w:lvl>
    <w:lvl w:ilvl="2" w:tplc="593819B6">
      <w:numFmt w:val="bullet"/>
      <w:lvlText w:val="•"/>
      <w:lvlJc w:val="left"/>
      <w:pPr>
        <w:ind w:left="4832" w:hanging="352"/>
      </w:pPr>
      <w:rPr>
        <w:rFonts w:hint="default"/>
      </w:rPr>
    </w:lvl>
    <w:lvl w:ilvl="3" w:tplc="9DC2AD54">
      <w:numFmt w:val="bullet"/>
      <w:lvlText w:val="•"/>
      <w:lvlJc w:val="left"/>
      <w:pPr>
        <w:ind w:left="5758" w:hanging="352"/>
      </w:pPr>
      <w:rPr>
        <w:rFonts w:hint="default"/>
      </w:rPr>
    </w:lvl>
    <w:lvl w:ilvl="4" w:tplc="14F66C1C">
      <w:numFmt w:val="bullet"/>
      <w:lvlText w:val="•"/>
      <w:lvlJc w:val="left"/>
      <w:pPr>
        <w:ind w:left="6684" w:hanging="352"/>
      </w:pPr>
      <w:rPr>
        <w:rFonts w:hint="default"/>
      </w:rPr>
    </w:lvl>
    <w:lvl w:ilvl="5" w:tplc="FB9657F6">
      <w:numFmt w:val="bullet"/>
      <w:lvlText w:val="•"/>
      <w:lvlJc w:val="left"/>
      <w:pPr>
        <w:ind w:left="7610" w:hanging="352"/>
      </w:pPr>
      <w:rPr>
        <w:rFonts w:hint="default"/>
      </w:rPr>
    </w:lvl>
    <w:lvl w:ilvl="6" w:tplc="EC54006C">
      <w:numFmt w:val="bullet"/>
      <w:lvlText w:val="•"/>
      <w:lvlJc w:val="left"/>
      <w:pPr>
        <w:ind w:left="8536" w:hanging="352"/>
      </w:pPr>
      <w:rPr>
        <w:rFonts w:hint="default"/>
      </w:rPr>
    </w:lvl>
    <w:lvl w:ilvl="7" w:tplc="9DDC89BA">
      <w:numFmt w:val="bullet"/>
      <w:lvlText w:val="•"/>
      <w:lvlJc w:val="left"/>
      <w:pPr>
        <w:ind w:left="9462" w:hanging="352"/>
      </w:pPr>
      <w:rPr>
        <w:rFonts w:hint="default"/>
      </w:rPr>
    </w:lvl>
    <w:lvl w:ilvl="8" w:tplc="34E821B8">
      <w:numFmt w:val="bullet"/>
      <w:lvlText w:val="•"/>
      <w:lvlJc w:val="left"/>
      <w:pPr>
        <w:ind w:left="10388" w:hanging="352"/>
      </w:pPr>
      <w:rPr>
        <w:rFonts w:hint="default"/>
      </w:rPr>
    </w:lvl>
  </w:abstractNum>
  <w:abstractNum w:abstractNumId="5" w15:restartNumberingAfterBreak="0">
    <w:nsid w:val="2B882DA9"/>
    <w:multiLevelType w:val="hybridMultilevel"/>
    <w:tmpl w:val="B6CAE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847C0"/>
    <w:multiLevelType w:val="hybridMultilevel"/>
    <w:tmpl w:val="A8BE1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F53D7"/>
    <w:multiLevelType w:val="hybridMultilevel"/>
    <w:tmpl w:val="482402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B5931"/>
    <w:multiLevelType w:val="multilevel"/>
    <w:tmpl w:val="5D0628EE"/>
    <w:lvl w:ilvl="0">
      <w:start w:val="1"/>
      <w:numFmt w:val="decimal"/>
      <w:lvlText w:val="%1."/>
      <w:lvlJc w:val="left"/>
      <w:pPr>
        <w:ind w:left="2579" w:hanging="349"/>
        <w:jc w:val="right"/>
      </w:pPr>
      <w:rPr>
        <w:rFonts w:hint="default"/>
        <w:b/>
        <w:bCs/>
        <w:spacing w:val="-1"/>
        <w:w w:val="103"/>
      </w:rPr>
    </w:lvl>
    <w:lvl w:ilvl="1">
      <w:start w:val="1"/>
      <w:numFmt w:val="decimal"/>
      <w:lvlText w:val="%1.%2"/>
      <w:lvlJc w:val="left"/>
      <w:pPr>
        <w:ind w:left="3319" w:hanging="689"/>
        <w:jc w:val="left"/>
      </w:pPr>
      <w:rPr>
        <w:rFonts w:ascii="Arial" w:eastAsia="Arial" w:hAnsi="Arial" w:cs="Arial" w:hint="default"/>
        <w:color w:val="131313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3280" w:hanging="689"/>
      </w:pPr>
      <w:rPr>
        <w:rFonts w:hint="default"/>
      </w:rPr>
    </w:lvl>
    <w:lvl w:ilvl="3">
      <w:numFmt w:val="bullet"/>
      <w:lvlText w:val="•"/>
      <w:lvlJc w:val="left"/>
      <w:pPr>
        <w:ind w:left="3320" w:hanging="689"/>
      </w:pPr>
      <w:rPr>
        <w:rFonts w:hint="default"/>
      </w:rPr>
    </w:lvl>
    <w:lvl w:ilvl="4">
      <w:numFmt w:val="bullet"/>
      <w:lvlText w:val="•"/>
      <w:lvlJc w:val="left"/>
      <w:pPr>
        <w:ind w:left="4594" w:hanging="689"/>
      </w:pPr>
      <w:rPr>
        <w:rFonts w:hint="default"/>
      </w:rPr>
    </w:lvl>
    <w:lvl w:ilvl="5">
      <w:numFmt w:val="bullet"/>
      <w:lvlText w:val="•"/>
      <w:lvlJc w:val="left"/>
      <w:pPr>
        <w:ind w:left="5868" w:hanging="689"/>
      </w:pPr>
      <w:rPr>
        <w:rFonts w:hint="default"/>
      </w:rPr>
    </w:lvl>
    <w:lvl w:ilvl="6">
      <w:numFmt w:val="bullet"/>
      <w:lvlText w:val="•"/>
      <w:lvlJc w:val="left"/>
      <w:pPr>
        <w:ind w:left="7142" w:hanging="689"/>
      </w:pPr>
      <w:rPr>
        <w:rFonts w:hint="default"/>
      </w:rPr>
    </w:lvl>
    <w:lvl w:ilvl="7">
      <w:numFmt w:val="bullet"/>
      <w:lvlText w:val="•"/>
      <w:lvlJc w:val="left"/>
      <w:pPr>
        <w:ind w:left="8417" w:hanging="689"/>
      </w:pPr>
      <w:rPr>
        <w:rFonts w:hint="default"/>
      </w:rPr>
    </w:lvl>
    <w:lvl w:ilvl="8">
      <w:numFmt w:val="bullet"/>
      <w:lvlText w:val="•"/>
      <w:lvlJc w:val="left"/>
      <w:pPr>
        <w:ind w:left="9691" w:hanging="689"/>
      </w:pPr>
      <w:rPr>
        <w:rFonts w:hint="default"/>
      </w:rPr>
    </w:lvl>
  </w:abstractNum>
  <w:abstractNum w:abstractNumId="9" w15:restartNumberingAfterBreak="0">
    <w:nsid w:val="4BA77AAD"/>
    <w:multiLevelType w:val="hybridMultilevel"/>
    <w:tmpl w:val="A88452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77A45"/>
    <w:multiLevelType w:val="hybridMultilevel"/>
    <w:tmpl w:val="53DA6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31A2"/>
    <w:multiLevelType w:val="multilevel"/>
    <w:tmpl w:val="7ECE4D8E"/>
    <w:lvl w:ilvl="0">
      <w:start w:val="18"/>
      <w:numFmt w:val="decimal"/>
      <w:lvlText w:val="%1"/>
      <w:lvlJc w:val="left"/>
      <w:pPr>
        <w:ind w:left="1404" w:hanging="9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900"/>
      </w:pPr>
      <w:rPr>
        <w:rFonts w:ascii="Times New Roman" w:eastAsia="Times New Roman" w:hAnsi="Times New Roman" w:cs="Times New Roman" w:hint="default"/>
        <w:color w:val="161616"/>
        <w:w w:val="104"/>
        <w:position w:val="1"/>
        <w:sz w:val="22"/>
        <w:szCs w:val="22"/>
      </w:rPr>
    </w:lvl>
    <w:lvl w:ilvl="3">
      <w:numFmt w:val="bullet"/>
      <w:lvlText w:val="•"/>
      <w:lvlJc w:val="left"/>
      <w:pPr>
        <w:ind w:left="2874" w:hanging="355"/>
      </w:pPr>
      <w:rPr>
        <w:rFonts w:ascii="Times New Roman" w:eastAsia="Times New Roman" w:hAnsi="Times New Roman" w:cs="Times New Roman" w:hint="default"/>
        <w:color w:val="1C1C1C"/>
        <w:w w:val="98"/>
        <w:sz w:val="20"/>
        <w:szCs w:val="20"/>
      </w:rPr>
    </w:lvl>
    <w:lvl w:ilvl="4">
      <w:numFmt w:val="bullet"/>
      <w:lvlText w:val="•"/>
      <w:lvlJc w:val="left"/>
      <w:pPr>
        <w:ind w:left="4369" w:hanging="355"/>
      </w:pPr>
      <w:rPr>
        <w:rFonts w:hint="default"/>
      </w:rPr>
    </w:lvl>
    <w:lvl w:ilvl="5">
      <w:numFmt w:val="bullet"/>
      <w:lvlText w:val="•"/>
      <w:lvlJc w:val="left"/>
      <w:pPr>
        <w:ind w:left="4865" w:hanging="355"/>
      </w:pPr>
      <w:rPr>
        <w:rFonts w:hint="default"/>
      </w:rPr>
    </w:lvl>
    <w:lvl w:ilvl="6">
      <w:numFmt w:val="bullet"/>
      <w:lvlText w:val="•"/>
      <w:lvlJc w:val="left"/>
      <w:pPr>
        <w:ind w:left="5361" w:hanging="355"/>
      </w:pPr>
      <w:rPr>
        <w:rFonts w:hint="default"/>
      </w:rPr>
    </w:lvl>
    <w:lvl w:ilvl="7">
      <w:numFmt w:val="bullet"/>
      <w:lvlText w:val="•"/>
      <w:lvlJc w:val="left"/>
      <w:pPr>
        <w:ind w:left="5858" w:hanging="355"/>
      </w:pPr>
      <w:rPr>
        <w:rFonts w:hint="default"/>
      </w:rPr>
    </w:lvl>
    <w:lvl w:ilvl="8">
      <w:numFmt w:val="bullet"/>
      <w:lvlText w:val="•"/>
      <w:lvlJc w:val="left"/>
      <w:pPr>
        <w:ind w:left="6354" w:hanging="355"/>
      </w:pPr>
      <w:rPr>
        <w:rFonts w:hint="default"/>
      </w:rPr>
    </w:lvl>
  </w:abstractNum>
  <w:abstractNum w:abstractNumId="12" w15:restartNumberingAfterBreak="0">
    <w:nsid w:val="5B325E77"/>
    <w:multiLevelType w:val="hybridMultilevel"/>
    <w:tmpl w:val="8444B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3477F"/>
    <w:multiLevelType w:val="hybridMultilevel"/>
    <w:tmpl w:val="166C8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A7C6D"/>
    <w:multiLevelType w:val="hybridMultilevel"/>
    <w:tmpl w:val="824E8864"/>
    <w:lvl w:ilvl="0" w:tplc="F05A3622">
      <w:start w:val="1"/>
      <w:numFmt w:val="lowerLetter"/>
      <w:lvlText w:val="%1."/>
      <w:lvlJc w:val="left"/>
      <w:pPr>
        <w:ind w:left="2929" w:hanging="355"/>
        <w:jc w:val="left"/>
      </w:pPr>
      <w:rPr>
        <w:rFonts w:ascii="Arial" w:eastAsia="Arial" w:hAnsi="Arial" w:cs="Arial" w:hint="default"/>
        <w:color w:val="131313"/>
        <w:spacing w:val="-8"/>
        <w:w w:val="108"/>
        <w:sz w:val="22"/>
        <w:szCs w:val="22"/>
      </w:rPr>
    </w:lvl>
    <w:lvl w:ilvl="1" w:tplc="08969B86">
      <w:numFmt w:val="bullet"/>
      <w:lvlText w:val="•"/>
      <w:lvlJc w:val="left"/>
      <w:pPr>
        <w:ind w:left="3852" w:hanging="355"/>
      </w:pPr>
      <w:rPr>
        <w:rFonts w:hint="default"/>
      </w:rPr>
    </w:lvl>
    <w:lvl w:ilvl="2" w:tplc="E58EFE14">
      <w:numFmt w:val="bullet"/>
      <w:lvlText w:val="•"/>
      <w:lvlJc w:val="left"/>
      <w:pPr>
        <w:ind w:left="4784" w:hanging="355"/>
      </w:pPr>
      <w:rPr>
        <w:rFonts w:hint="default"/>
      </w:rPr>
    </w:lvl>
    <w:lvl w:ilvl="3" w:tplc="0CFEE744">
      <w:numFmt w:val="bullet"/>
      <w:lvlText w:val="•"/>
      <w:lvlJc w:val="left"/>
      <w:pPr>
        <w:ind w:left="5716" w:hanging="355"/>
      </w:pPr>
      <w:rPr>
        <w:rFonts w:hint="default"/>
      </w:rPr>
    </w:lvl>
    <w:lvl w:ilvl="4" w:tplc="C5B0A7DC">
      <w:numFmt w:val="bullet"/>
      <w:lvlText w:val="•"/>
      <w:lvlJc w:val="left"/>
      <w:pPr>
        <w:ind w:left="6648" w:hanging="355"/>
      </w:pPr>
      <w:rPr>
        <w:rFonts w:hint="default"/>
      </w:rPr>
    </w:lvl>
    <w:lvl w:ilvl="5" w:tplc="316680F0">
      <w:numFmt w:val="bullet"/>
      <w:lvlText w:val="•"/>
      <w:lvlJc w:val="left"/>
      <w:pPr>
        <w:ind w:left="7580" w:hanging="355"/>
      </w:pPr>
      <w:rPr>
        <w:rFonts w:hint="default"/>
      </w:rPr>
    </w:lvl>
    <w:lvl w:ilvl="6" w:tplc="DAA80994">
      <w:numFmt w:val="bullet"/>
      <w:lvlText w:val="•"/>
      <w:lvlJc w:val="left"/>
      <w:pPr>
        <w:ind w:left="8512" w:hanging="355"/>
      </w:pPr>
      <w:rPr>
        <w:rFonts w:hint="default"/>
      </w:rPr>
    </w:lvl>
    <w:lvl w:ilvl="7" w:tplc="D0420B42">
      <w:numFmt w:val="bullet"/>
      <w:lvlText w:val="•"/>
      <w:lvlJc w:val="left"/>
      <w:pPr>
        <w:ind w:left="9444" w:hanging="355"/>
      </w:pPr>
      <w:rPr>
        <w:rFonts w:hint="default"/>
      </w:rPr>
    </w:lvl>
    <w:lvl w:ilvl="8" w:tplc="6298DE88">
      <w:numFmt w:val="bullet"/>
      <w:lvlText w:val="•"/>
      <w:lvlJc w:val="left"/>
      <w:pPr>
        <w:ind w:left="10376" w:hanging="355"/>
      </w:pPr>
      <w:rPr>
        <w:rFonts w:hint="default"/>
      </w:rPr>
    </w:lvl>
  </w:abstractNum>
  <w:abstractNum w:abstractNumId="15" w15:restartNumberingAfterBreak="0">
    <w:nsid w:val="63D24219"/>
    <w:multiLevelType w:val="hybridMultilevel"/>
    <w:tmpl w:val="0510ADA8"/>
    <w:lvl w:ilvl="0" w:tplc="825E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236D"/>
    <w:multiLevelType w:val="multilevel"/>
    <w:tmpl w:val="D2DCFB5C"/>
    <w:lvl w:ilvl="0">
      <w:start w:val="18"/>
      <w:numFmt w:val="decimal"/>
      <w:lvlText w:val="%1"/>
      <w:lvlJc w:val="left"/>
      <w:pPr>
        <w:ind w:left="803" w:hanging="700"/>
      </w:pPr>
      <w:rPr>
        <w:rFonts w:hint="default"/>
      </w:rPr>
    </w:lvl>
    <w:lvl w:ilvl="1">
      <w:numFmt w:val="decimal"/>
      <w:lvlText w:val="%1.%2"/>
      <w:lvlJc w:val="left"/>
      <w:pPr>
        <w:ind w:left="517" w:hanging="700"/>
      </w:pPr>
      <w:rPr>
        <w:rFonts w:hint="default"/>
        <w:b/>
        <w:bCs/>
        <w:w w:val="102"/>
      </w:rPr>
    </w:lvl>
    <w:lvl w:ilvl="2">
      <w:start w:val="1"/>
      <w:numFmt w:val="decimal"/>
      <w:lvlText w:val="%1.%2.%3"/>
      <w:lvlJc w:val="left"/>
      <w:pPr>
        <w:ind w:left="3273" w:hanging="771"/>
      </w:pPr>
      <w:rPr>
        <w:rFonts w:ascii="Times New Roman" w:eastAsia="Times New Roman" w:hAnsi="Times New Roman" w:cs="Times New Roman" w:hint="default"/>
        <w:color w:val="161616"/>
        <w:w w:val="109"/>
        <w:sz w:val="21"/>
        <w:szCs w:val="21"/>
      </w:rPr>
    </w:lvl>
    <w:lvl w:ilvl="3">
      <w:numFmt w:val="bullet"/>
      <w:lvlText w:val="•"/>
      <w:lvlJc w:val="left"/>
      <w:pPr>
        <w:ind w:left="3280" w:hanging="771"/>
      </w:pPr>
      <w:rPr>
        <w:rFonts w:hint="default"/>
      </w:rPr>
    </w:lvl>
    <w:lvl w:ilvl="4">
      <w:numFmt w:val="bullet"/>
      <w:lvlText w:val="•"/>
      <w:lvlJc w:val="left"/>
      <w:pPr>
        <w:ind w:left="3850" w:hanging="771"/>
      </w:pPr>
      <w:rPr>
        <w:rFonts w:hint="default"/>
      </w:rPr>
    </w:lvl>
    <w:lvl w:ilvl="5">
      <w:numFmt w:val="bullet"/>
      <w:lvlText w:val="•"/>
      <w:lvlJc w:val="left"/>
      <w:pPr>
        <w:ind w:left="4421" w:hanging="771"/>
      </w:pPr>
      <w:rPr>
        <w:rFonts w:hint="default"/>
      </w:rPr>
    </w:lvl>
    <w:lvl w:ilvl="6">
      <w:numFmt w:val="bullet"/>
      <w:lvlText w:val="•"/>
      <w:lvlJc w:val="left"/>
      <w:pPr>
        <w:ind w:left="4992" w:hanging="771"/>
      </w:pPr>
      <w:rPr>
        <w:rFonts w:hint="default"/>
      </w:rPr>
    </w:lvl>
    <w:lvl w:ilvl="7">
      <w:numFmt w:val="bullet"/>
      <w:lvlText w:val="•"/>
      <w:lvlJc w:val="left"/>
      <w:pPr>
        <w:ind w:left="5562" w:hanging="771"/>
      </w:pPr>
      <w:rPr>
        <w:rFonts w:hint="default"/>
      </w:rPr>
    </w:lvl>
    <w:lvl w:ilvl="8">
      <w:numFmt w:val="bullet"/>
      <w:lvlText w:val="•"/>
      <w:lvlJc w:val="left"/>
      <w:pPr>
        <w:ind w:left="6133" w:hanging="771"/>
      </w:pPr>
      <w:rPr>
        <w:rFonts w:hint="default"/>
      </w:rPr>
    </w:lvl>
  </w:abstractNum>
  <w:abstractNum w:abstractNumId="17" w15:restartNumberingAfterBreak="0">
    <w:nsid w:val="70FC3E8B"/>
    <w:multiLevelType w:val="hybridMultilevel"/>
    <w:tmpl w:val="39A4C9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D49C9"/>
    <w:multiLevelType w:val="hybridMultilevel"/>
    <w:tmpl w:val="F3860C44"/>
    <w:lvl w:ilvl="0" w:tplc="FE78FD4C">
      <w:numFmt w:val="bullet"/>
      <w:lvlText w:val="•"/>
      <w:lvlJc w:val="left"/>
      <w:pPr>
        <w:ind w:left="811" w:hanging="352"/>
      </w:pPr>
      <w:rPr>
        <w:rFonts w:ascii="Times New Roman" w:eastAsia="Times New Roman" w:hAnsi="Times New Roman" w:cs="Times New Roman" w:hint="default"/>
        <w:color w:val="161616"/>
        <w:w w:val="101"/>
        <w:sz w:val="21"/>
        <w:szCs w:val="21"/>
      </w:rPr>
    </w:lvl>
    <w:lvl w:ilvl="1" w:tplc="03AE8DAC">
      <w:numFmt w:val="bullet"/>
      <w:lvlText w:val="•"/>
      <w:lvlJc w:val="left"/>
      <w:pPr>
        <w:ind w:left="2843" w:hanging="361"/>
      </w:pPr>
      <w:rPr>
        <w:rFonts w:hint="default"/>
        <w:w w:val="105"/>
      </w:rPr>
    </w:lvl>
    <w:lvl w:ilvl="2" w:tplc="77B82A06">
      <w:numFmt w:val="bullet"/>
      <w:lvlText w:val="•"/>
      <w:lvlJc w:val="left"/>
      <w:pPr>
        <w:ind w:left="3332" w:hanging="361"/>
      </w:pPr>
      <w:rPr>
        <w:rFonts w:hint="default"/>
      </w:rPr>
    </w:lvl>
    <w:lvl w:ilvl="3" w:tplc="7E8EA464"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2E0E2E5C"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F58EF5C0">
      <w:numFmt w:val="bullet"/>
      <w:lvlText w:val="•"/>
      <w:lvlJc w:val="left"/>
      <w:pPr>
        <w:ind w:left="4810" w:hanging="361"/>
      </w:pPr>
      <w:rPr>
        <w:rFonts w:hint="default"/>
      </w:rPr>
    </w:lvl>
    <w:lvl w:ilvl="6" w:tplc="572212CC">
      <w:numFmt w:val="bullet"/>
      <w:lvlText w:val="•"/>
      <w:lvlJc w:val="left"/>
      <w:pPr>
        <w:ind w:left="5303" w:hanging="361"/>
      </w:pPr>
      <w:rPr>
        <w:rFonts w:hint="default"/>
      </w:rPr>
    </w:lvl>
    <w:lvl w:ilvl="7" w:tplc="587043EE">
      <w:numFmt w:val="bullet"/>
      <w:lvlText w:val="•"/>
      <w:lvlJc w:val="left"/>
      <w:pPr>
        <w:ind w:left="5796" w:hanging="361"/>
      </w:pPr>
      <w:rPr>
        <w:rFonts w:hint="default"/>
      </w:rPr>
    </w:lvl>
    <w:lvl w:ilvl="8" w:tplc="550ACE1E">
      <w:numFmt w:val="bullet"/>
      <w:lvlText w:val="•"/>
      <w:lvlJc w:val="left"/>
      <w:pPr>
        <w:ind w:left="6289" w:hanging="361"/>
      </w:pPr>
      <w:rPr>
        <w:rFonts w:hint="default"/>
      </w:rPr>
    </w:lvl>
  </w:abstractNum>
  <w:abstractNum w:abstractNumId="19" w15:restartNumberingAfterBreak="0">
    <w:nsid w:val="7A113669"/>
    <w:multiLevelType w:val="hybridMultilevel"/>
    <w:tmpl w:val="4C4217AC"/>
    <w:lvl w:ilvl="0" w:tplc="9AA2E964">
      <w:start w:val="1"/>
      <w:numFmt w:val="lowerLetter"/>
      <w:lvlText w:val="%1."/>
      <w:lvlJc w:val="left"/>
      <w:pPr>
        <w:ind w:left="2930" w:hanging="355"/>
        <w:jc w:val="right"/>
      </w:pPr>
      <w:rPr>
        <w:rFonts w:ascii="Arial" w:eastAsia="Arial" w:hAnsi="Arial" w:cs="Arial" w:hint="default"/>
        <w:color w:val="131313"/>
        <w:spacing w:val="-1"/>
        <w:w w:val="104"/>
        <w:sz w:val="22"/>
        <w:szCs w:val="22"/>
      </w:rPr>
    </w:lvl>
    <w:lvl w:ilvl="1" w:tplc="2D1A88A4">
      <w:numFmt w:val="bullet"/>
      <w:lvlText w:val="•"/>
      <w:lvlJc w:val="left"/>
      <w:pPr>
        <w:ind w:left="3870" w:hanging="355"/>
      </w:pPr>
      <w:rPr>
        <w:rFonts w:hint="default"/>
      </w:rPr>
    </w:lvl>
    <w:lvl w:ilvl="2" w:tplc="9CCE0948">
      <w:numFmt w:val="bullet"/>
      <w:lvlText w:val="•"/>
      <w:lvlJc w:val="left"/>
      <w:pPr>
        <w:ind w:left="4800" w:hanging="355"/>
      </w:pPr>
      <w:rPr>
        <w:rFonts w:hint="default"/>
      </w:rPr>
    </w:lvl>
    <w:lvl w:ilvl="3" w:tplc="7FC2D19E">
      <w:numFmt w:val="bullet"/>
      <w:lvlText w:val="•"/>
      <w:lvlJc w:val="left"/>
      <w:pPr>
        <w:ind w:left="5730" w:hanging="355"/>
      </w:pPr>
      <w:rPr>
        <w:rFonts w:hint="default"/>
      </w:rPr>
    </w:lvl>
    <w:lvl w:ilvl="4" w:tplc="3EEE858A">
      <w:numFmt w:val="bullet"/>
      <w:lvlText w:val="•"/>
      <w:lvlJc w:val="left"/>
      <w:pPr>
        <w:ind w:left="6660" w:hanging="355"/>
      </w:pPr>
      <w:rPr>
        <w:rFonts w:hint="default"/>
      </w:rPr>
    </w:lvl>
    <w:lvl w:ilvl="5" w:tplc="8966AF68">
      <w:numFmt w:val="bullet"/>
      <w:lvlText w:val="•"/>
      <w:lvlJc w:val="left"/>
      <w:pPr>
        <w:ind w:left="7590" w:hanging="355"/>
      </w:pPr>
      <w:rPr>
        <w:rFonts w:hint="default"/>
      </w:rPr>
    </w:lvl>
    <w:lvl w:ilvl="6" w:tplc="A60A7A84">
      <w:numFmt w:val="bullet"/>
      <w:lvlText w:val="•"/>
      <w:lvlJc w:val="left"/>
      <w:pPr>
        <w:ind w:left="8520" w:hanging="355"/>
      </w:pPr>
      <w:rPr>
        <w:rFonts w:hint="default"/>
      </w:rPr>
    </w:lvl>
    <w:lvl w:ilvl="7" w:tplc="AC2477BA">
      <w:numFmt w:val="bullet"/>
      <w:lvlText w:val="•"/>
      <w:lvlJc w:val="left"/>
      <w:pPr>
        <w:ind w:left="9450" w:hanging="355"/>
      </w:pPr>
      <w:rPr>
        <w:rFonts w:hint="default"/>
      </w:rPr>
    </w:lvl>
    <w:lvl w:ilvl="8" w:tplc="77BABADA">
      <w:numFmt w:val="bullet"/>
      <w:lvlText w:val="•"/>
      <w:lvlJc w:val="left"/>
      <w:pPr>
        <w:ind w:left="10380" w:hanging="355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4"/>
  </w:num>
  <w:num w:numId="15">
    <w:abstractNumId w:val="19"/>
  </w:num>
  <w:num w:numId="16">
    <w:abstractNumId w:val="4"/>
  </w:num>
  <w:num w:numId="17">
    <w:abstractNumId w:val="0"/>
  </w:num>
  <w:num w:numId="18">
    <w:abstractNumId w:val="7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51C"/>
    <w:rsid w:val="000D4D14"/>
    <w:rsid w:val="00106F28"/>
    <w:rsid w:val="00124CAC"/>
    <w:rsid w:val="00137D35"/>
    <w:rsid w:val="001A6D32"/>
    <w:rsid w:val="001F1D87"/>
    <w:rsid w:val="002029C6"/>
    <w:rsid w:val="002A02D7"/>
    <w:rsid w:val="003F2FAA"/>
    <w:rsid w:val="0043706D"/>
    <w:rsid w:val="005149D9"/>
    <w:rsid w:val="005B0410"/>
    <w:rsid w:val="005F651C"/>
    <w:rsid w:val="00700C02"/>
    <w:rsid w:val="00807C10"/>
    <w:rsid w:val="008141C2"/>
    <w:rsid w:val="00855F54"/>
    <w:rsid w:val="00917BF8"/>
    <w:rsid w:val="00946A98"/>
    <w:rsid w:val="0099535C"/>
    <w:rsid w:val="00AA1873"/>
    <w:rsid w:val="00B452F0"/>
    <w:rsid w:val="00B906C8"/>
    <w:rsid w:val="00BF35B5"/>
    <w:rsid w:val="00CA3006"/>
    <w:rsid w:val="00CC0A94"/>
    <w:rsid w:val="00CD0C3C"/>
    <w:rsid w:val="00D92B36"/>
    <w:rsid w:val="00DA0072"/>
    <w:rsid w:val="00E15B42"/>
    <w:rsid w:val="00E30476"/>
    <w:rsid w:val="00E43B28"/>
    <w:rsid w:val="00F23E36"/>
    <w:rsid w:val="00F5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B10B3"/>
  <w15:docId w15:val="{6494A9C0-86D5-4737-BEB5-B824F37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65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F651C"/>
    <w:pPr>
      <w:ind w:left="105" w:hanging="355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651C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F651C"/>
    <w:pPr>
      <w:ind w:left="517" w:hanging="354"/>
    </w:pPr>
  </w:style>
  <w:style w:type="paragraph" w:customStyle="1" w:styleId="TableParagraph">
    <w:name w:val="Table Paragraph"/>
    <w:basedOn w:val="Normal"/>
    <w:uiPriority w:val="1"/>
    <w:qFormat/>
    <w:rsid w:val="005F651C"/>
  </w:style>
  <w:style w:type="paragraph" w:styleId="Header">
    <w:name w:val="header"/>
    <w:basedOn w:val="Normal"/>
    <w:link w:val="HeaderChar"/>
    <w:uiPriority w:val="99"/>
    <w:unhideWhenUsed/>
    <w:rsid w:val="00D92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2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3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92B3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72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0476"/>
    <w:pPr>
      <w:widowControl/>
      <w:autoSpaceDE/>
      <w:autoSpaceDN/>
    </w:pPr>
    <w:rPr>
      <w:rFonts w:ascii="Courier New" w:eastAsiaTheme="minorHAnsi" w:hAnsi="Courier New" w:cstheme="minorBid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047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</dc:creator>
  <cp:lastModifiedBy>AOS</cp:lastModifiedBy>
  <cp:revision>5</cp:revision>
  <dcterms:created xsi:type="dcterms:W3CDTF">2018-03-28T12:37:00Z</dcterms:created>
  <dcterms:modified xsi:type="dcterms:W3CDTF">2021-05-11T15:57:00Z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bizhub 4750 </vt:lpwstr>
  </property>
  <property fmtid="{D5CDD505-2E9C-101B-9397-08002B2CF9AE}" pid="4" name="LastSaved">
    <vt:filetime>2016-10-25T00:00:00Z</vt:filetime>
  </property>
</Properties>
</file>