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7E68F" w14:textId="77777777" w:rsidR="00F36875" w:rsidRPr="00F36875" w:rsidRDefault="00F36875" w:rsidP="00714FA9">
      <w:pPr>
        <w:pStyle w:val="NormalWeb"/>
        <w:spacing w:before="0" w:beforeAutospacing="0" w:after="0" w:afterAutospacing="0"/>
        <w:ind w:right="54"/>
        <w:rPr>
          <w:rFonts w:asciiTheme="minorHAnsi" w:hAnsiTheme="minorHAnsi"/>
          <w:b/>
          <w:sz w:val="22"/>
          <w:szCs w:val="22"/>
        </w:rPr>
      </w:pPr>
      <w:r w:rsidRPr="00F36875">
        <w:rPr>
          <w:rFonts w:asciiTheme="minorHAnsi" w:hAnsiTheme="minorHAnsi"/>
          <w:b/>
          <w:sz w:val="22"/>
          <w:szCs w:val="22"/>
        </w:rPr>
        <w:t>PURPOSE</w:t>
      </w:r>
    </w:p>
    <w:p w14:paraId="2A84AEAD" w14:textId="58F32493" w:rsidR="00F36875" w:rsidRPr="002F5EEE" w:rsidRDefault="00F36875" w:rsidP="00F36875">
      <w:pPr>
        <w:pStyle w:val="NormalWeb"/>
        <w:spacing w:before="0" w:beforeAutospacing="0" w:after="0" w:afterAutospacing="0"/>
        <w:ind w:right="54"/>
        <w:jc w:val="both"/>
        <w:rPr>
          <w:rFonts w:asciiTheme="minorHAnsi" w:hAnsiTheme="minorHAnsi"/>
        </w:rPr>
      </w:pPr>
      <w:r w:rsidRPr="002F5EEE">
        <w:rPr>
          <w:rFonts w:asciiTheme="minorHAnsi" w:hAnsiTheme="minorHAnsi"/>
          <w:sz w:val="22"/>
          <w:szCs w:val="22"/>
        </w:rPr>
        <w:t xml:space="preserve">This Code of Conduct identifies the standard of </w:t>
      </w:r>
      <w:r w:rsidR="004A5DC5" w:rsidRPr="002F5EEE">
        <w:rPr>
          <w:rFonts w:asciiTheme="minorHAnsi" w:hAnsiTheme="minorHAnsi"/>
          <w:sz w:val="22"/>
          <w:szCs w:val="22"/>
        </w:rPr>
        <w:t>behaviour,</w:t>
      </w:r>
      <w:r w:rsidRPr="002F5EEE">
        <w:rPr>
          <w:rFonts w:asciiTheme="minorHAnsi" w:hAnsiTheme="minorHAnsi"/>
          <w:sz w:val="22"/>
          <w:szCs w:val="22"/>
        </w:rPr>
        <w:t xml:space="preserve"> which is expected of all </w:t>
      </w:r>
      <w:r w:rsidR="004A5DC5" w:rsidRPr="002F5EEE">
        <w:rPr>
          <w:rFonts w:asciiTheme="minorHAnsi" w:hAnsiTheme="minorHAnsi"/>
          <w:sz w:val="22"/>
          <w:szCs w:val="22"/>
        </w:rPr>
        <w:t>Ontario Snowboard</w:t>
      </w:r>
      <w:r w:rsidRPr="002F5EEE">
        <w:rPr>
          <w:rFonts w:asciiTheme="minorHAnsi" w:hAnsiTheme="minorHAnsi"/>
          <w:sz w:val="22"/>
          <w:szCs w:val="22"/>
        </w:rPr>
        <w:t xml:space="preserve"> Members, including athletes, coaches, parents, directors, volunteers, staff, chaperones and others.</w:t>
      </w:r>
      <w:r w:rsidRPr="002F5EEE">
        <w:rPr>
          <w:rFonts w:asciiTheme="minorHAnsi" w:hAnsiTheme="minorHAnsi"/>
        </w:rPr>
        <w:t xml:space="preserve"> </w:t>
      </w:r>
    </w:p>
    <w:p w14:paraId="3F2DFB90" w14:textId="77777777" w:rsidR="00F36875" w:rsidRPr="002F5EEE" w:rsidRDefault="00F36875" w:rsidP="00F36875">
      <w:pPr>
        <w:pStyle w:val="NormalWeb"/>
        <w:spacing w:before="0" w:beforeAutospacing="0" w:after="0" w:afterAutospacing="0"/>
        <w:ind w:right="54"/>
        <w:jc w:val="both"/>
        <w:rPr>
          <w:rFonts w:asciiTheme="minorHAnsi" w:hAnsiTheme="minorHAnsi"/>
        </w:rPr>
      </w:pPr>
    </w:p>
    <w:p w14:paraId="62189F8C" w14:textId="7950EDE8" w:rsidR="00F36875" w:rsidRDefault="00F36875" w:rsidP="00C64053">
      <w:pPr>
        <w:pStyle w:val="NormalWeb"/>
        <w:spacing w:before="0" w:beforeAutospacing="0" w:after="0" w:afterAutospacing="0"/>
        <w:ind w:right="54"/>
        <w:jc w:val="both"/>
        <w:rPr>
          <w:rFonts w:asciiTheme="minorHAnsi" w:hAnsiTheme="minorHAnsi"/>
          <w:sz w:val="22"/>
          <w:szCs w:val="22"/>
        </w:rPr>
      </w:pPr>
      <w:r w:rsidRPr="002F5EEE">
        <w:rPr>
          <w:rFonts w:asciiTheme="minorHAnsi" w:hAnsiTheme="minorHAnsi"/>
          <w:sz w:val="22"/>
          <w:szCs w:val="22"/>
        </w:rPr>
        <w:t xml:space="preserve">Spectators, including parents and coaches, are an integral part of </w:t>
      </w:r>
      <w:r w:rsidR="004A5DC5" w:rsidRPr="002F5EEE">
        <w:rPr>
          <w:rFonts w:asciiTheme="minorHAnsi" w:hAnsiTheme="minorHAnsi"/>
          <w:sz w:val="22"/>
          <w:szCs w:val="22"/>
        </w:rPr>
        <w:t>Ontario Snowboard</w:t>
      </w:r>
      <w:r w:rsidRPr="002F5EEE">
        <w:rPr>
          <w:rFonts w:asciiTheme="minorHAnsi" w:hAnsiTheme="minorHAnsi"/>
          <w:sz w:val="22"/>
          <w:szCs w:val="22"/>
        </w:rPr>
        <w:t xml:space="preserve"> </w:t>
      </w:r>
      <w:r w:rsidR="004A5DC5" w:rsidRPr="002F5EEE">
        <w:rPr>
          <w:rFonts w:asciiTheme="minorHAnsi" w:hAnsiTheme="minorHAnsi"/>
          <w:sz w:val="22"/>
          <w:szCs w:val="22"/>
        </w:rPr>
        <w:t>activities</w:t>
      </w:r>
      <w:r w:rsidRPr="002F5EEE">
        <w:rPr>
          <w:rFonts w:asciiTheme="minorHAnsi" w:hAnsiTheme="minorHAnsi"/>
          <w:sz w:val="22"/>
          <w:szCs w:val="22"/>
        </w:rPr>
        <w:t xml:space="preserve">. Our </w:t>
      </w:r>
      <w:r w:rsidR="004A5DC5" w:rsidRPr="002F5EEE">
        <w:rPr>
          <w:rFonts w:asciiTheme="minorHAnsi" w:hAnsiTheme="minorHAnsi"/>
          <w:sz w:val="22"/>
          <w:szCs w:val="22"/>
        </w:rPr>
        <w:t>Ontario Snowboard</w:t>
      </w:r>
      <w:r w:rsidRPr="002F5EEE">
        <w:rPr>
          <w:rFonts w:asciiTheme="minorHAnsi" w:hAnsiTheme="minorHAnsi"/>
          <w:sz w:val="22"/>
          <w:szCs w:val="22"/>
        </w:rPr>
        <w:t xml:space="preserve"> </w:t>
      </w:r>
      <w:r w:rsidR="004A5DC5" w:rsidRPr="002F5EEE">
        <w:rPr>
          <w:rFonts w:asciiTheme="minorHAnsi" w:hAnsiTheme="minorHAnsi"/>
          <w:sz w:val="22"/>
          <w:szCs w:val="22"/>
        </w:rPr>
        <w:t>S</w:t>
      </w:r>
      <w:r w:rsidRPr="002F5EEE">
        <w:rPr>
          <w:rFonts w:asciiTheme="minorHAnsi" w:hAnsiTheme="minorHAnsi"/>
          <w:sz w:val="22"/>
          <w:szCs w:val="22"/>
        </w:rPr>
        <w:t>taff</w:t>
      </w:r>
      <w:r w:rsidR="004A5DC5" w:rsidRPr="002F5EEE">
        <w:rPr>
          <w:rFonts w:asciiTheme="minorHAnsi" w:hAnsiTheme="minorHAnsi"/>
          <w:sz w:val="22"/>
          <w:szCs w:val="22"/>
        </w:rPr>
        <w:t>, Officials</w:t>
      </w:r>
      <w:r w:rsidRPr="002F5EEE">
        <w:rPr>
          <w:rFonts w:asciiTheme="minorHAnsi" w:hAnsiTheme="minorHAnsi"/>
          <w:sz w:val="22"/>
          <w:szCs w:val="22"/>
        </w:rPr>
        <w:t xml:space="preserve"> and volunteers work very diligently to ensure the best possible experience for both competitors and spectators at our events. While our goal is to maximize the spectator experience, we must also ensure that the integrity of the competition </w:t>
      </w:r>
      <w:proofErr w:type="gramStart"/>
      <w:r w:rsidRPr="002F5EEE">
        <w:rPr>
          <w:rFonts w:asciiTheme="minorHAnsi" w:hAnsiTheme="minorHAnsi"/>
          <w:sz w:val="22"/>
          <w:szCs w:val="22"/>
        </w:rPr>
        <w:t>is preserved at all times</w:t>
      </w:r>
      <w:proofErr w:type="gramEnd"/>
      <w:r w:rsidRPr="002F5EEE">
        <w:rPr>
          <w:rFonts w:asciiTheme="minorHAnsi" w:hAnsiTheme="minorHAnsi"/>
          <w:sz w:val="22"/>
          <w:szCs w:val="22"/>
        </w:rPr>
        <w:t>. The following parent and spectator guidelines have been developed to ensure everyone’s safety and to preserve the authenticity and integrity of our events. In any case, spectators should not take any action deemed detrimental to the athlete environment and/or experience.</w:t>
      </w:r>
    </w:p>
    <w:p w14:paraId="65ADAEB3" w14:textId="77777777" w:rsidR="00C64053" w:rsidRPr="00F36875" w:rsidRDefault="00C64053" w:rsidP="00C64053">
      <w:pPr>
        <w:pStyle w:val="NormalWeb"/>
        <w:spacing w:before="0" w:beforeAutospacing="0" w:after="0" w:afterAutospacing="0"/>
        <w:ind w:right="54"/>
        <w:jc w:val="both"/>
        <w:rPr>
          <w:rFonts w:asciiTheme="minorHAnsi" w:hAnsiTheme="minorHAnsi"/>
          <w:sz w:val="22"/>
          <w:szCs w:val="22"/>
        </w:rPr>
      </w:pPr>
    </w:p>
    <w:p w14:paraId="5313F7FF" w14:textId="77777777" w:rsidR="00F36875" w:rsidRPr="00F36875" w:rsidRDefault="00F36875" w:rsidP="00F36875">
      <w:pPr>
        <w:pStyle w:val="BodyText"/>
        <w:rPr>
          <w:rFonts w:asciiTheme="minorHAnsi" w:hAnsiTheme="minorHAnsi"/>
          <w:b/>
          <w:sz w:val="22"/>
          <w:szCs w:val="22"/>
        </w:rPr>
      </w:pPr>
      <w:r w:rsidRPr="00F36875">
        <w:rPr>
          <w:rFonts w:asciiTheme="minorHAnsi" w:hAnsiTheme="minorHAnsi"/>
          <w:b/>
          <w:sz w:val="22"/>
          <w:szCs w:val="22"/>
        </w:rPr>
        <w:t>APPLICATION &amp; GUIDELINES</w:t>
      </w:r>
      <w:bookmarkStart w:id="0" w:name="_GoBack"/>
      <w:bookmarkEnd w:id="0"/>
    </w:p>
    <w:p w14:paraId="401DCBDA" w14:textId="25B89902" w:rsidR="00C64053" w:rsidRDefault="004A5DC5" w:rsidP="00C64053">
      <w:pPr>
        <w:pStyle w:val="BodyText"/>
        <w:rPr>
          <w:rFonts w:asciiTheme="minorHAnsi" w:hAnsiTheme="minorHAnsi"/>
          <w:sz w:val="22"/>
          <w:szCs w:val="22"/>
        </w:rPr>
      </w:pPr>
      <w:r>
        <w:rPr>
          <w:rFonts w:asciiTheme="minorHAnsi" w:hAnsiTheme="minorHAnsi"/>
          <w:sz w:val="22"/>
          <w:szCs w:val="22"/>
        </w:rPr>
        <w:t>Ontario Snowboard</w:t>
      </w:r>
      <w:r w:rsidR="00F36875" w:rsidRPr="00F36875">
        <w:rPr>
          <w:rFonts w:asciiTheme="minorHAnsi" w:hAnsiTheme="minorHAnsi"/>
          <w:sz w:val="22"/>
          <w:szCs w:val="22"/>
        </w:rPr>
        <w:t xml:space="preserve"> is committed to providing a sport environment in which all individuals are treated with respect. </w:t>
      </w:r>
    </w:p>
    <w:p w14:paraId="52223858" w14:textId="77777777" w:rsidR="00C64053" w:rsidRDefault="00C64053" w:rsidP="00C64053">
      <w:pPr>
        <w:pStyle w:val="BodyText"/>
        <w:rPr>
          <w:rFonts w:asciiTheme="minorHAnsi" w:hAnsiTheme="minorHAnsi"/>
          <w:sz w:val="22"/>
          <w:szCs w:val="22"/>
        </w:rPr>
      </w:pPr>
    </w:p>
    <w:p w14:paraId="05D8731F" w14:textId="77777777" w:rsidR="00C64053" w:rsidRDefault="00C64053" w:rsidP="00C64053">
      <w:pPr>
        <w:pStyle w:val="NoSpacing"/>
      </w:pPr>
      <w:r w:rsidRPr="00A260D5">
        <w:t xml:space="preserve">Anyone watching a </w:t>
      </w:r>
      <w:proofErr w:type="gramStart"/>
      <w:r w:rsidRPr="00A260D5">
        <w:t>particular athletic</w:t>
      </w:r>
      <w:proofErr w:type="gramEnd"/>
      <w:r w:rsidRPr="00A260D5">
        <w:t xml:space="preserve"> activity or event is considered a spectator. A spectator may be a parent, a relative, friend, teammate, opposing player, administrator or coach not directly involved in the game. Spectators are an important part of any athletic activity; however, they are not essential. Spectators should never influence the outcome of an event and must never pose a distraction to </w:t>
      </w:r>
      <w:r>
        <w:t xml:space="preserve">athletes, other spectators and officials. </w:t>
      </w:r>
    </w:p>
    <w:p w14:paraId="5BC515FF" w14:textId="77777777" w:rsidR="00021E7F" w:rsidRDefault="00021E7F" w:rsidP="00C64053">
      <w:pPr>
        <w:pStyle w:val="NoSpacing"/>
      </w:pPr>
    </w:p>
    <w:p w14:paraId="32E9B825" w14:textId="5A20F3B7" w:rsidR="00C64053" w:rsidRDefault="00C64053" w:rsidP="00C64053">
      <w:pPr>
        <w:pStyle w:val="NoSpacing"/>
        <w:rPr>
          <w:rFonts w:asciiTheme="minorHAnsi" w:hAnsiTheme="minorHAnsi"/>
        </w:rPr>
      </w:pPr>
      <w:r w:rsidRPr="00C64053">
        <w:t xml:space="preserve">Any spectator watching </w:t>
      </w:r>
      <w:r>
        <w:t>a</w:t>
      </w:r>
      <w:r w:rsidR="004A5DC5">
        <w:t>n</w:t>
      </w:r>
      <w:r>
        <w:t xml:space="preserve"> </w:t>
      </w:r>
      <w:r w:rsidR="004A5DC5">
        <w:t>Ontario Snowboard</w:t>
      </w:r>
      <w:r w:rsidRPr="00C64053">
        <w:t xml:space="preserve"> sanctioned </w:t>
      </w:r>
      <w:r w:rsidR="004A5DC5">
        <w:t>activity</w:t>
      </w:r>
      <w:r w:rsidRPr="00C64053">
        <w:t xml:space="preserve"> will be expected to respect and adhere to </w:t>
      </w:r>
      <w:r w:rsidR="004A5DC5">
        <w:t>this</w:t>
      </w:r>
      <w:r w:rsidRPr="00C64053">
        <w:rPr>
          <w:rFonts w:asciiTheme="minorHAnsi" w:hAnsiTheme="minorHAnsi"/>
        </w:rPr>
        <w:t xml:space="preserve"> Policy. </w:t>
      </w:r>
    </w:p>
    <w:p w14:paraId="4B4A3B7B" w14:textId="77777777" w:rsidR="00C64053" w:rsidRPr="00C64053" w:rsidRDefault="00C64053" w:rsidP="00C64053">
      <w:pPr>
        <w:pStyle w:val="NoSpacing"/>
        <w:rPr>
          <w:rFonts w:asciiTheme="minorHAnsi" w:hAnsiTheme="minorHAnsi"/>
          <w:i/>
        </w:rPr>
      </w:pPr>
    </w:p>
    <w:p w14:paraId="79D8C7EE" w14:textId="0A22B5F4" w:rsidR="00C64053" w:rsidRPr="00C64053" w:rsidRDefault="00C64053" w:rsidP="00C64053">
      <w:pPr>
        <w:pStyle w:val="Heading2"/>
        <w:spacing w:before="0" w:after="0"/>
        <w:rPr>
          <w:rFonts w:asciiTheme="minorHAnsi" w:hAnsiTheme="minorHAnsi"/>
          <w:b w:val="0"/>
          <w:i w:val="0"/>
          <w:sz w:val="22"/>
          <w:szCs w:val="22"/>
        </w:rPr>
      </w:pPr>
      <w:r>
        <w:rPr>
          <w:rFonts w:asciiTheme="minorHAnsi" w:hAnsiTheme="minorHAnsi"/>
          <w:b w:val="0"/>
          <w:i w:val="0"/>
          <w:sz w:val="22"/>
          <w:szCs w:val="22"/>
        </w:rPr>
        <w:t>S</w:t>
      </w:r>
      <w:r w:rsidRPr="00C64053">
        <w:rPr>
          <w:rFonts w:asciiTheme="minorHAnsi" w:hAnsiTheme="minorHAnsi"/>
          <w:b w:val="0"/>
          <w:i w:val="0"/>
          <w:sz w:val="22"/>
          <w:szCs w:val="22"/>
        </w:rPr>
        <w:t xml:space="preserve">pectators of athletes and spectators at </w:t>
      </w:r>
      <w:r w:rsidR="004A5DC5">
        <w:rPr>
          <w:rFonts w:asciiTheme="minorHAnsi" w:hAnsiTheme="minorHAnsi"/>
          <w:b w:val="0"/>
          <w:i w:val="0"/>
          <w:sz w:val="22"/>
          <w:szCs w:val="22"/>
        </w:rPr>
        <w:t>activities</w:t>
      </w:r>
      <w:r w:rsidRPr="00C64053">
        <w:rPr>
          <w:rFonts w:asciiTheme="minorHAnsi" w:hAnsiTheme="minorHAnsi"/>
          <w:b w:val="0"/>
          <w:i w:val="0"/>
          <w:sz w:val="22"/>
          <w:szCs w:val="22"/>
        </w:rPr>
        <w:t xml:space="preserve"> will: </w:t>
      </w:r>
    </w:p>
    <w:p w14:paraId="0C7AE508" w14:textId="77777777" w:rsidR="00C64053" w:rsidRDefault="00C64053" w:rsidP="00C64053">
      <w:pPr>
        <w:pStyle w:val="Heading2"/>
        <w:numPr>
          <w:ilvl w:val="0"/>
          <w:numId w:val="10"/>
        </w:numPr>
        <w:spacing w:before="0" w:after="0"/>
        <w:rPr>
          <w:rFonts w:asciiTheme="minorHAnsi" w:hAnsiTheme="minorHAnsi"/>
          <w:b w:val="0"/>
          <w:i w:val="0"/>
          <w:sz w:val="22"/>
          <w:szCs w:val="22"/>
        </w:rPr>
      </w:pPr>
      <w:r w:rsidRPr="00C64053">
        <w:rPr>
          <w:rFonts w:asciiTheme="minorHAnsi" w:hAnsiTheme="minorHAnsi"/>
          <w:b w:val="0"/>
          <w:i w:val="0"/>
          <w:sz w:val="22"/>
          <w:szCs w:val="22"/>
        </w:rPr>
        <w:t xml:space="preserve">Support the sport snowboarding </w:t>
      </w:r>
    </w:p>
    <w:p w14:paraId="61B12937" w14:textId="77777777" w:rsidR="00C64053" w:rsidRDefault="00C64053" w:rsidP="00C64053">
      <w:pPr>
        <w:pStyle w:val="ListParagraph"/>
        <w:numPr>
          <w:ilvl w:val="0"/>
          <w:numId w:val="10"/>
        </w:numPr>
        <w:spacing w:after="0"/>
        <w:rPr>
          <w:rFonts w:asciiTheme="minorHAnsi" w:hAnsiTheme="minorHAnsi"/>
          <w:lang w:eastAsia="en-US"/>
        </w:rPr>
      </w:pPr>
      <w:r w:rsidRPr="00C64053">
        <w:rPr>
          <w:rFonts w:asciiTheme="minorHAnsi" w:hAnsiTheme="minorHAnsi"/>
        </w:rPr>
        <w:t>Conduct themselves at all times in a fair and responsible manner</w:t>
      </w:r>
    </w:p>
    <w:p w14:paraId="6486FD7E" w14:textId="77777777" w:rsidR="00C64053" w:rsidRPr="00C64053" w:rsidRDefault="00C64053" w:rsidP="00C64053">
      <w:pPr>
        <w:pStyle w:val="ListParagraph"/>
        <w:numPr>
          <w:ilvl w:val="0"/>
          <w:numId w:val="10"/>
        </w:numPr>
        <w:spacing w:after="0"/>
        <w:rPr>
          <w:rFonts w:asciiTheme="minorHAnsi" w:hAnsiTheme="minorHAnsi"/>
          <w:lang w:eastAsia="en-US"/>
        </w:rPr>
      </w:pPr>
      <w:r w:rsidRPr="00C64053">
        <w:rPr>
          <w:rFonts w:asciiTheme="minorHAnsi" w:hAnsiTheme="minorHAnsi"/>
        </w:rPr>
        <w:t xml:space="preserve">Encourage athletes to play by the rules and resolve conflicts without resorting to hostility or violence </w:t>
      </w:r>
    </w:p>
    <w:p w14:paraId="29B7B4CC" w14:textId="77777777" w:rsidR="00C64053" w:rsidRPr="00C64053" w:rsidRDefault="00C64053" w:rsidP="00C64053">
      <w:pPr>
        <w:pStyle w:val="Heading2"/>
        <w:numPr>
          <w:ilvl w:val="0"/>
          <w:numId w:val="10"/>
        </w:numPr>
        <w:spacing w:before="0" w:after="0"/>
        <w:rPr>
          <w:rFonts w:asciiTheme="minorHAnsi" w:hAnsiTheme="minorHAnsi"/>
          <w:b w:val="0"/>
          <w:i w:val="0"/>
          <w:sz w:val="22"/>
          <w:szCs w:val="22"/>
        </w:rPr>
      </w:pPr>
      <w:r w:rsidRPr="00C64053">
        <w:rPr>
          <w:rFonts w:asciiTheme="minorHAnsi" w:hAnsiTheme="minorHAnsi"/>
          <w:b w:val="0"/>
          <w:i w:val="0"/>
          <w:sz w:val="22"/>
          <w:szCs w:val="22"/>
        </w:rPr>
        <w:t xml:space="preserve">Stress the importance of participation </w:t>
      </w:r>
    </w:p>
    <w:p w14:paraId="079FD0C7" w14:textId="77777777" w:rsidR="00C64053" w:rsidRPr="00C64053" w:rsidRDefault="00C64053" w:rsidP="00C64053">
      <w:pPr>
        <w:pStyle w:val="Heading2"/>
        <w:numPr>
          <w:ilvl w:val="0"/>
          <w:numId w:val="10"/>
        </w:numPr>
        <w:spacing w:before="0" w:after="0"/>
        <w:rPr>
          <w:rFonts w:asciiTheme="minorHAnsi" w:hAnsiTheme="minorHAnsi"/>
          <w:b w:val="0"/>
          <w:i w:val="0"/>
          <w:sz w:val="22"/>
          <w:szCs w:val="22"/>
        </w:rPr>
      </w:pPr>
      <w:r w:rsidRPr="00C64053">
        <w:rPr>
          <w:rFonts w:asciiTheme="minorHAnsi" w:hAnsiTheme="minorHAnsi"/>
          <w:b w:val="0"/>
          <w:i w:val="0"/>
          <w:sz w:val="22"/>
          <w:szCs w:val="22"/>
        </w:rPr>
        <w:t xml:space="preserve">Avoid spectator-imposed pressures to win </w:t>
      </w:r>
    </w:p>
    <w:p w14:paraId="19190D88" w14:textId="77777777" w:rsidR="00C64053" w:rsidRPr="00C64053" w:rsidRDefault="00C64053" w:rsidP="00C64053">
      <w:pPr>
        <w:pStyle w:val="Heading2"/>
        <w:numPr>
          <w:ilvl w:val="0"/>
          <w:numId w:val="10"/>
        </w:numPr>
        <w:spacing w:before="0" w:after="0"/>
        <w:rPr>
          <w:rFonts w:asciiTheme="minorHAnsi" w:hAnsiTheme="minorHAnsi"/>
          <w:b w:val="0"/>
          <w:i w:val="0"/>
          <w:sz w:val="22"/>
          <w:szCs w:val="22"/>
        </w:rPr>
      </w:pPr>
      <w:r w:rsidRPr="00C64053">
        <w:rPr>
          <w:rFonts w:asciiTheme="minorHAnsi" w:hAnsiTheme="minorHAnsi"/>
          <w:b w:val="0"/>
          <w:i w:val="0"/>
          <w:sz w:val="22"/>
          <w:szCs w:val="22"/>
        </w:rPr>
        <w:t>Be supportive of the athlete, team, coach, opponents and officials</w:t>
      </w:r>
    </w:p>
    <w:p w14:paraId="7128C676" w14:textId="77777777" w:rsidR="00C64053" w:rsidRPr="00C64053" w:rsidRDefault="00C64053" w:rsidP="00C64053">
      <w:pPr>
        <w:pStyle w:val="Heading2"/>
        <w:numPr>
          <w:ilvl w:val="0"/>
          <w:numId w:val="10"/>
        </w:numPr>
        <w:spacing w:before="0" w:after="0"/>
        <w:rPr>
          <w:rFonts w:asciiTheme="minorHAnsi" w:hAnsiTheme="minorHAnsi"/>
          <w:b w:val="0"/>
          <w:i w:val="0"/>
          <w:sz w:val="22"/>
          <w:szCs w:val="22"/>
        </w:rPr>
      </w:pPr>
      <w:r w:rsidRPr="00C64053">
        <w:rPr>
          <w:rFonts w:asciiTheme="minorHAnsi" w:hAnsiTheme="minorHAnsi"/>
          <w:b w:val="0"/>
          <w:i w:val="0"/>
          <w:sz w:val="22"/>
          <w:szCs w:val="22"/>
        </w:rPr>
        <w:t>Respect the decisions and judgments of officials and encourage athletes to do the same</w:t>
      </w:r>
    </w:p>
    <w:p w14:paraId="44529594" w14:textId="77777777" w:rsidR="00C64053" w:rsidRPr="00C64053" w:rsidRDefault="00C64053" w:rsidP="00C64053">
      <w:pPr>
        <w:pStyle w:val="ListParagraph"/>
        <w:numPr>
          <w:ilvl w:val="0"/>
          <w:numId w:val="10"/>
        </w:numPr>
      </w:pPr>
      <w:r w:rsidRPr="00C64053">
        <w:t>Maintain a supportive, constructive atmosphere conducive to the athletes’ personal development</w:t>
      </w:r>
    </w:p>
    <w:p w14:paraId="2F411A38" w14:textId="77777777" w:rsidR="00C64053" w:rsidRDefault="00C64053" w:rsidP="00C64053">
      <w:pPr>
        <w:pStyle w:val="ListParagraph"/>
        <w:numPr>
          <w:ilvl w:val="0"/>
          <w:numId w:val="10"/>
        </w:numPr>
      </w:pPr>
      <w:r w:rsidRPr="00C64053">
        <w:t>Refrain from negative communications with players, coaches and officials which are disrespectful, offensive, abusive, racist or sexist</w:t>
      </w:r>
    </w:p>
    <w:p w14:paraId="6F97ACCF" w14:textId="2EAFC334" w:rsidR="00C64053" w:rsidRPr="00C64053" w:rsidRDefault="00C64053" w:rsidP="00C64053">
      <w:pPr>
        <w:pStyle w:val="ListParagraph"/>
        <w:numPr>
          <w:ilvl w:val="0"/>
          <w:numId w:val="10"/>
        </w:numPr>
      </w:pPr>
      <w:r>
        <w:rPr>
          <w:rFonts w:asciiTheme="minorHAnsi" w:hAnsiTheme="minorHAnsi"/>
        </w:rPr>
        <w:t>B</w:t>
      </w:r>
      <w:r w:rsidRPr="00F36875">
        <w:rPr>
          <w:rFonts w:asciiTheme="minorHAnsi" w:hAnsiTheme="minorHAnsi"/>
        </w:rPr>
        <w:t xml:space="preserve">ehaviour which constitutes harassment, abuse, bullying or cyber-bullying will not be tolerated by </w:t>
      </w:r>
      <w:r w:rsidR="004A5DC5">
        <w:rPr>
          <w:rFonts w:asciiTheme="minorHAnsi" w:hAnsiTheme="minorHAnsi"/>
        </w:rPr>
        <w:t>Ontario Snowboard</w:t>
      </w:r>
    </w:p>
    <w:p w14:paraId="28CD7291" w14:textId="77777777" w:rsidR="00C64053" w:rsidRDefault="00C64053" w:rsidP="00C64053">
      <w:pPr>
        <w:pStyle w:val="ListParagraph"/>
        <w:numPr>
          <w:ilvl w:val="0"/>
          <w:numId w:val="10"/>
        </w:numPr>
      </w:pPr>
      <w:r w:rsidRPr="00C64053">
        <w:lastRenderedPageBreak/>
        <w:t xml:space="preserve">At no time should spectators go inside the field of play. This includes the time when the athletes are </w:t>
      </w:r>
      <w:r w:rsidR="00021E7F">
        <w:t>in</w:t>
      </w:r>
      <w:r w:rsidRPr="00C64053">
        <w:t xml:space="preserve"> the start or finish corral of the event</w:t>
      </w:r>
    </w:p>
    <w:p w14:paraId="6CB0F7C5" w14:textId="77777777" w:rsidR="00293316" w:rsidRPr="00021E7F" w:rsidRDefault="00021E7F" w:rsidP="00021E7F">
      <w:pPr>
        <w:pStyle w:val="ListParagraph"/>
        <w:numPr>
          <w:ilvl w:val="0"/>
          <w:numId w:val="10"/>
        </w:numPr>
        <w:rPr>
          <w:rStyle w:val="Strong"/>
          <w:b w:val="0"/>
          <w:bCs w:val="0"/>
        </w:rPr>
      </w:pPr>
      <w:r>
        <w:t xml:space="preserve">Adhere to event host Resort/Club policies </w:t>
      </w:r>
    </w:p>
    <w:p w14:paraId="5C1E2B43" w14:textId="66FDC8E0" w:rsidR="00AB1734" w:rsidRPr="00F617C7" w:rsidRDefault="00F3784E" w:rsidP="00714FA9">
      <w:pPr>
        <w:pStyle w:val="NormalWeb"/>
        <w:spacing w:before="0" w:beforeAutospacing="0" w:after="0" w:afterAutospacing="0"/>
        <w:ind w:right="54"/>
        <w:jc w:val="both"/>
        <w:rPr>
          <w:rFonts w:asciiTheme="minorHAnsi" w:hAnsiTheme="minorHAnsi"/>
          <w:sz w:val="22"/>
          <w:szCs w:val="22"/>
        </w:rPr>
      </w:pPr>
      <w:r w:rsidRPr="00F617C7">
        <w:rPr>
          <w:rStyle w:val="Strong"/>
          <w:rFonts w:asciiTheme="minorHAnsi" w:hAnsiTheme="minorHAnsi"/>
          <w:sz w:val="22"/>
          <w:szCs w:val="22"/>
        </w:rPr>
        <w:t xml:space="preserve">WHAT YOU CAN EXPECT FROM </w:t>
      </w:r>
      <w:r w:rsidR="004A5DC5">
        <w:rPr>
          <w:rStyle w:val="Strong"/>
          <w:rFonts w:asciiTheme="minorHAnsi" w:hAnsiTheme="minorHAnsi"/>
          <w:sz w:val="22"/>
          <w:szCs w:val="22"/>
        </w:rPr>
        <w:t>ONTARIO SNOWBOARD</w:t>
      </w:r>
    </w:p>
    <w:p w14:paraId="0C6E9C5C" w14:textId="77777777" w:rsidR="00AB1734" w:rsidRPr="00F617C7" w:rsidRDefault="00AB1734" w:rsidP="00714FA9">
      <w:pPr>
        <w:numPr>
          <w:ilvl w:val="0"/>
          <w:numId w:val="2"/>
        </w:numPr>
        <w:spacing w:after="0" w:line="240" w:lineRule="auto"/>
        <w:ind w:left="375" w:right="54"/>
        <w:jc w:val="both"/>
        <w:rPr>
          <w:rFonts w:asciiTheme="minorHAnsi" w:hAnsiTheme="minorHAnsi"/>
        </w:rPr>
      </w:pPr>
      <w:proofErr w:type="gramStart"/>
      <w:r w:rsidRPr="00F617C7">
        <w:rPr>
          <w:rFonts w:asciiTheme="minorHAnsi" w:hAnsiTheme="minorHAnsi"/>
        </w:rPr>
        <w:t>Professionally-run</w:t>
      </w:r>
      <w:proofErr w:type="gramEnd"/>
      <w:r w:rsidRPr="00F617C7">
        <w:rPr>
          <w:rFonts w:asciiTheme="minorHAnsi" w:hAnsiTheme="minorHAnsi"/>
        </w:rPr>
        <w:t xml:space="preserve"> </w:t>
      </w:r>
      <w:r w:rsidR="00F617C7" w:rsidRPr="00F617C7">
        <w:rPr>
          <w:rFonts w:asciiTheme="minorHAnsi" w:hAnsiTheme="minorHAnsi"/>
        </w:rPr>
        <w:t>events</w:t>
      </w:r>
    </w:p>
    <w:p w14:paraId="0A7121EF" w14:textId="77777777" w:rsidR="00AB1734" w:rsidRPr="00F617C7" w:rsidRDefault="00AB1734" w:rsidP="00714FA9">
      <w:pPr>
        <w:numPr>
          <w:ilvl w:val="0"/>
          <w:numId w:val="2"/>
        </w:numPr>
        <w:spacing w:after="0" w:line="240" w:lineRule="auto"/>
        <w:ind w:left="375" w:right="54"/>
        <w:jc w:val="both"/>
        <w:rPr>
          <w:rFonts w:asciiTheme="minorHAnsi" w:hAnsiTheme="minorHAnsi"/>
        </w:rPr>
      </w:pPr>
      <w:r w:rsidRPr="00F617C7">
        <w:rPr>
          <w:rFonts w:asciiTheme="minorHAnsi" w:hAnsiTheme="minorHAnsi"/>
        </w:rPr>
        <w:t>Friendly, courteous staff and volunteers</w:t>
      </w:r>
    </w:p>
    <w:p w14:paraId="312F7D41" w14:textId="77777777" w:rsidR="00AB1734" w:rsidRPr="00F617C7" w:rsidRDefault="00AB1734" w:rsidP="00714FA9">
      <w:pPr>
        <w:numPr>
          <w:ilvl w:val="0"/>
          <w:numId w:val="2"/>
        </w:numPr>
        <w:spacing w:after="0" w:line="240" w:lineRule="auto"/>
        <w:ind w:left="375" w:right="54"/>
        <w:jc w:val="both"/>
        <w:rPr>
          <w:rFonts w:asciiTheme="minorHAnsi" w:hAnsiTheme="minorHAnsi"/>
        </w:rPr>
      </w:pPr>
      <w:r w:rsidRPr="00F617C7">
        <w:rPr>
          <w:rFonts w:asciiTheme="minorHAnsi" w:hAnsiTheme="minorHAnsi"/>
        </w:rPr>
        <w:t xml:space="preserve">Certified Officials at all </w:t>
      </w:r>
      <w:r w:rsidR="00F617C7" w:rsidRPr="00F617C7">
        <w:rPr>
          <w:rFonts w:asciiTheme="minorHAnsi" w:hAnsiTheme="minorHAnsi"/>
        </w:rPr>
        <w:t>events</w:t>
      </w:r>
    </w:p>
    <w:p w14:paraId="05E4FFA2" w14:textId="77777777" w:rsidR="00AB1734" w:rsidRPr="00F617C7" w:rsidRDefault="00AB1734" w:rsidP="00714FA9">
      <w:pPr>
        <w:numPr>
          <w:ilvl w:val="0"/>
          <w:numId w:val="2"/>
        </w:numPr>
        <w:spacing w:after="0" w:line="240" w:lineRule="auto"/>
        <w:ind w:left="375" w:right="54"/>
        <w:jc w:val="both"/>
        <w:rPr>
          <w:rFonts w:asciiTheme="minorHAnsi" w:hAnsiTheme="minorHAnsi"/>
        </w:rPr>
      </w:pPr>
      <w:r w:rsidRPr="00F617C7">
        <w:rPr>
          <w:rFonts w:asciiTheme="minorHAnsi" w:hAnsiTheme="minorHAnsi"/>
        </w:rPr>
        <w:t>Strict enforcement of Code of Conduct</w:t>
      </w:r>
    </w:p>
    <w:p w14:paraId="3D2F953C" w14:textId="77777777" w:rsidR="00AB1734" w:rsidRPr="00F617C7" w:rsidRDefault="00AB1734" w:rsidP="00714FA9">
      <w:pPr>
        <w:numPr>
          <w:ilvl w:val="0"/>
          <w:numId w:val="2"/>
        </w:numPr>
        <w:spacing w:after="0" w:line="240" w:lineRule="auto"/>
        <w:ind w:left="375" w:right="54"/>
        <w:jc w:val="both"/>
        <w:rPr>
          <w:rFonts w:asciiTheme="minorHAnsi" w:hAnsiTheme="minorHAnsi"/>
        </w:rPr>
      </w:pPr>
      <w:r w:rsidRPr="00F617C7">
        <w:rPr>
          <w:rFonts w:asciiTheme="minorHAnsi" w:hAnsiTheme="minorHAnsi"/>
        </w:rPr>
        <w:t>Positive competitive experience</w:t>
      </w:r>
    </w:p>
    <w:p w14:paraId="657CFF27" w14:textId="77777777" w:rsidR="00AB1734" w:rsidRPr="00293316" w:rsidRDefault="00AB1734" w:rsidP="00714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Century Gothic" w:hAnsi="Century Gothic"/>
          <w:b/>
          <w:kern w:val="1"/>
        </w:rPr>
      </w:pPr>
    </w:p>
    <w:p w14:paraId="07556BA4" w14:textId="77777777" w:rsidR="00714FA9" w:rsidRPr="00C64053" w:rsidRDefault="00714FA9" w:rsidP="00714FA9">
      <w:pPr>
        <w:spacing w:after="0" w:line="240" w:lineRule="auto"/>
        <w:ind w:right="54"/>
        <w:jc w:val="both"/>
        <w:rPr>
          <w:rFonts w:asciiTheme="minorHAnsi" w:hAnsiTheme="minorHAnsi"/>
        </w:rPr>
      </w:pPr>
    </w:p>
    <w:p w14:paraId="730F1857" w14:textId="535BB885" w:rsidR="00714FA9" w:rsidRPr="00C64053" w:rsidRDefault="00714FA9" w:rsidP="00714FA9">
      <w:pPr>
        <w:spacing w:after="0" w:line="240" w:lineRule="auto"/>
        <w:ind w:right="54"/>
        <w:jc w:val="both"/>
        <w:rPr>
          <w:rFonts w:asciiTheme="minorHAnsi" w:hAnsiTheme="minorHAnsi"/>
        </w:rPr>
      </w:pPr>
      <w:r w:rsidRPr="00C64053">
        <w:rPr>
          <w:rFonts w:asciiTheme="minorHAnsi" w:hAnsiTheme="minorHAnsi"/>
        </w:rPr>
        <w:t xml:space="preserve">We welcome </w:t>
      </w:r>
      <w:proofErr w:type="gramStart"/>
      <w:r w:rsidRPr="00C64053">
        <w:rPr>
          <w:rFonts w:asciiTheme="minorHAnsi" w:hAnsiTheme="minorHAnsi"/>
        </w:rPr>
        <w:t>any and all</w:t>
      </w:r>
      <w:proofErr w:type="gramEnd"/>
      <w:r w:rsidRPr="00C64053">
        <w:rPr>
          <w:rFonts w:asciiTheme="minorHAnsi" w:hAnsiTheme="minorHAnsi"/>
        </w:rPr>
        <w:t xml:space="preserve"> letters of suggestion to </w:t>
      </w:r>
      <w:r w:rsidR="004A5DC5">
        <w:rPr>
          <w:rFonts w:asciiTheme="minorHAnsi" w:hAnsiTheme="minorHAnsi"/>
        </w:rPr>
        <w:t>Ontario Snowboard</w:t>
      </w:r>
      <w:r w:rsidR="0001510F" w:rsidRPr="00C64053">
        <w:rPr>
          <w:rFonts w:asciiTheme="minorHAnsi" w:hAnsiTheme="minorHAnsi"/>
        </w:rPr>
        <w:t xml:space="preserve"> </w:t>
      </w:r>
      <w:r w:rsidRPr="00C64053">
        <w:rPr>
          <w:rFonts w:asciiTheme="minorHAnsi" w:hAnsiTheme="minorHAnsi"/>
        </w:rPr>
        <w:t xml:space="preserve">that will help us </w:t>
      </w:r>
      <w:r w:rsidR="00AF52E0" w:rsidRPr="00C64053">
        <w:rPr>
          <w:rFonts w:asciiTheme="minorHAnsi" w:hAnsiTheme="minorHAnsi"/>
        </w:rPr>
        <w:t xml:space="preserve">make our </w:t>
      </w:r>
      <w:r w:rsidR="00F06DDC" w:rsidRPr="00C64053">
        <w:rPr>
          <w:rFonts w:asciiTheme="minorHAnsi" w:hAnsiTheme="minorHAnsi"/>
        </w:rPr>
        <w:t>events</w:t>
      </w:r>
      <w:r w:rsidRPr="00C64053">
        <w:rPr>
          <w:rFonts w:asciiTheme="minorHAnsi" w:hAnsiTheme="minorHAnsi"/>
        </w:rPr>
        <w:t xml:space="preserve"> </w:t>
      </w:r>
      <w:r w:rsidR="00093645">
        <w:rPr>
          <w:rFonts w:asciiTheme="minorHAnsi" w:hAnsiTheme="minorHAnsi"/>
        </w:rPr>
        <w:t xml:space="preserve">better </w:t>
      </w:r>
      <w:r w:rsidRPr="00C64053">
        <w:rPr>
          <w:rFonts w:asciiTheme="minorHAnsi" w:hAnsiTheme="minorHAnsi"/>
        </w:rPr>
        <w:t>for all involved.</w:t>
      </w:r>
    </w:p>
    <w:p w14:paraId="2525B06D" w14:textId="77777777" w:rsidR="00714FA9" w:rsidRDefault="00714FA9" w:rsidP="00714FA9">
      <w:pPr>
        <w:spacing w:after="0" w:line="240" w:lineRule="auto"/>
        <w:ind w:right="54"/>
        <w:jc w:val="both"/>
        <w:rPr>
          <w:rFonts w:ascii="Century Gothic" w:hAnsi="Century Gothic"/>
        </w:rPr>
      </w:pPr>
    </w:p>
    <w:p w14:paraId="31EE11F3" w14:textId="77777777" w:rsidR="00714FA9" w:rsidRPr="00714FA9" w:rsidRDefault="00714FA9" w:rsidP="00714FA9">
      <w:pPr>
        <w:spacing w:after="0" w:line="240" w:lineRule="auto"/>
        <w:ind w:right="54"/>
        <w:jc w:val="both"/>
        <w:rPr>
          <w:rFonts w:ascii="Century Gothic" w:hAnsi="Century Gothic"/>
        </w:rPr>
      </w:pPr>
    </w:p>
    <w:sectPr w:rsidR="00714FA9" w:rsidRPr="00714FA9" w:rsidSect="00B01922">
      <w:headerReference w:type="default" r:id="rId8"/>
      <w:pgSz w:w="12240" w:h="15840"/>
      <w:pgMar w:top="1276" w:right="1080" w:bottom="1560" w:left="1720" w:header="720" w:footer="0" w:gutter="0"/>
      <w:cols w:space="720" w:equalWidth="0">
        <w:col w:w="944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7BF22" w14:textId="77777777" w:rsidR="003C3C22" w:rsidRDefault="003C3C22" w:rsidP="006663E7">
      <w:pPr>
        <w:spacing w:after="0" w:line="240" w:lineRule="auto"/>
      </w:pPr>
      <w:r>
        <w:separator/>
      </w:r>
    </w:p>
  </w:endnote>
  <w:endnote w:type="continuationSeparator" w:id="0">
    <w:p w14:paraId="50B0C1FE" w14:textId="77777777" w:rsidR="003C3C22" w:rsidRDefault="003C3C22" w:rsidP="00666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DE38" w14:textId="77777777" w:rsidR="003C3C22" w:rsidRDefault="003C3C22" w:rsidP="006663E7">
      <w:pPr>
        <w:spacing w:after="0" w:line="240" w:lineRule="auto"/>
      </w:pPr>
      <w:r>
        <w:separator/>
      </w:r>
    </w:p>
  </w:footnote>
  <w:footnote w:type="continuationSeparator" w:id="0">
    <w:p w14:paraId="51CA3558" w14:textId="77777777" w:rsidR="003C3C22" w:rsidRDefault="003C3C22" w:rsidP="00666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816E" w14:textId="6245E87F" w:rsidR="00021E7F" w:rsidRDefault="004A5DC5" w:rsidP="004A5DC5">
    <w:pPr>
      <w:pStyle w:val="NoSpacing"/>
      <w:jc w:val="center"/>
    </w:pPr>
    <w:r>
      <w:rPr>
        <w:b/>
        <w:noProof/>
      </w:rPr>
      <w:drawing>
        <wp:inline distT="0" distB="0" distL="0" distR="0" wp14:anchorId="50085BF0" wp14:editId="19C4960F">
          <wp:extent cx="1990725" cy="838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159" cy="841715"/>
                  </a:xfrm>
                  <a:prstGeom prst="rect">
                    <a:avLst/>
                  </a:prstGeom>
                  <a:noFill/>
                  <a:ln>
                    <a:noFill/>
                  </a:ln>
                </pic:spPr>
              </pic:pic>
            </a:graphicData>
          </a:graphic>
        </wp:inline>
      </w:drawing>
    </w:r>
  </w:p>
  <w:p w14:paraId="51C73499" w14:textId="0FACE343" w:rsidR="009A7617" w:rsidRPr="00021E7F" w:rsidRDefault="00E006AC" w:rsidP="009A7617">
    <w:pPr>
      <w:pStyle w:val="NoSpacing"/>
      <w:jc w:val="center"/>
      <w:rPr>
        <w:b/>
      </w:rPr>
    </w:pPr>
    <w:r>
      <w:rPr>
        <w:b/>
      </w:rPr>
      <w:t>Ontario Snowboard</w:t>
    </w:r>
  </w:p>
  <w:p w14:paraId="6239B10A" w14:textId="77777777" w:rsidR="009A7617" w:rsidRPr="00021E7F" w:rsidRDefault="009A7617" w:rsidP="009A7617">
    <w:pPr>
      <w:pStyle w:val="NoSpacing"/>
      <w:jc w:val="center"/>
      <w:rPr>
        <w:b/>
      </w:rPr>
    </w:pPr>
    <w:r w:rsidRPr="00021E7F">
      <w:rPr>
        <w:b/>
      </w:rPr>
      <w:t>Code of Conduct – Parents and Spectators</w:t>
    </w:r>
  </w:p>
  <w:p w14:paraId="5A49B635" w14:textId="4FCF4C62" w:rsidR="009A7617" w:rsidRPr="00E006AC" w:rsidRDefault="009A7617" w:rsidP="009A7617">
    <w:pPr>
      <w:jc w:val="center"/>
      <w:rPr>
        <w:rFonts w:asciiTheme="minorHAnsi" w:hAnsiTheme="minorHAns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B5D2C"/>
    <w:multiLevelType w:val="multilevel"/>
    <w:tmpl w:val="4A04EF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F1552C"/>
    <w:multiLevelType w:val="hybridMultilevel"/>
    <w:tmpl w:val="94BA3C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091FFD"/>
    <w:multiLevelType w:val="hybridMultilevel"/>
    <w:tmpl w:val="A4723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997835"/>
    <w:multiLevelType w:val="hybridMultilevel"/>
    <w:tmpl w:val="B6CEA3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40731"/>
    <w:multiLevelType w:val="hybridMultilevel"/>
    <w:tmpl w:val="347CF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F56A08"/>
    <w:multiLevelType w:val="multilevel"/>
    <w:tmpl w:val="0DB40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2D12DFF"/>
    <w:multiLevelType w:val="hybridMultilevel"/>
    <w:tmpl w:val="874E5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F27D59"/>
    <w:multiLevelType w:val="multilevel"/>
    <w:tmpl w:val="192AD3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FBA79A9"/>
    <w:multiLevelType w:val="multilevel"/>
    <w:tmpl w:val="1FB6F6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371898"/>
    <w:multiLevelType w:val="hybridMultilevel"/>
    <w:tmpl w:val="45C6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974B9F"/>
    <w:multiLevelType w:val="hybridMultilevel"/>
    <w:tmpl w:val="9402B5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9"/>
  </w:num>
  <w:num w:numId="8">
    <w:abstractNumId w:val="2"/>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C74C36"/>
    <w:rsid w:val="000071D3"/>
    <w:rsid w:val="0001510F"/>
    <w:rsid w:val="00016EE6"/>
    <w:rsid w:val="00021E7F"/>
    <w:rsid w:val="0004346F"/>
    <w:rsid w:val="00052013"/>
    <w:rsid w:val="00072F1A"/>
    <w:rsid w:val="00073B90"/>
    <w:rsid w:val="00093645"/>
    <w:rsid w:val="000C62DA"/>
    <w:rsid w:val="000E6F11"/>
    <w:rsid w:val="00104D27"/>
    <w:rsid w:val="0011606B"/>
    <w:rsid w:val="00136008"/>
    <w:rsid w:val="001B1642"/>
    <w:rsid w:val="001B77F8"/>
    <w:rsid w:val="00211E4B"/>
    <w:rsid w:val="00261033"/>
    <w:rsid w:val="00293316"/>
    <w:rsid w:val="002F5EEE"/>
    <w:rsid w:val="00330D36"/>
    <w:rsid w:val="0037368D"/>
    <w:rsid w:val="003B6B83"/>
    <w:rsid w:val="003C3C22"/>
    <w:rsid w:val="004720C5"/>
    <w:rsid w:val="00483BCD"/>
    <w:rsid w:val="004A5DC5"/>
    <w:rsid w:val="00510523"/>
    <w:rsid w:val="005224CE"/>
    <w:rsid w:val="0053764A"/>
    <w:rsid w:val="00545061"/>
    <w:rsid w:val="005838C0"/>
    <w:rsid w:val="005C1658"/>
    <w:rsid w:val="005D07C5"/>
    <w:rsid w:val="006663E7"/>
    <w:rsid w:val="006753A1"/>
    <w:rsid w:val="006B58D8"/>
    <w:rsid w:val="006E53FE"/>
    <w:rsid w:val="006E605A"/>
    <w:rsid w:val="007061BD"/>
    <w:rsid w:val="00707678"/>
    <w:rsid w:val="0071096B"/>
    <w:rsid w:val="00713C64"/>
    <w:rsid w:val="00714FA9"/>
    <w:rsid w:val="00745F05"/>
    <w:rsid w:val="00747E21"/>
    <w:rsid w:val="00763EFF"/>
    <w:rsid w:val="0081603D"/>
    <w:rsid w:val="0082230F"/>
    <w:rsid w:val="00826474"/>
    <w:rsid w:val="00850A1F"/>
    <w:rsid w:val="00895E5E"/>
    <w:rsid w:val="008B6D55"/>
    <w:rsid w:val="008E1183"/>
    <w:rsid w:val="009341C6"/>
    <w:rsid w:val="009578D7"/>
    <w:rsid w:val="00983BC2"/>
    <w:rsid w:val="009A31BF"/>
    <w:rsid w:val="009A3BC2"/>
    <w:rsid w:val="009A7617"/>
    <w:rsid w:val="009D4AC0"/>
    <w:rsid w:val="009F3B22"/>
    <w:rsid w:val="00A8478D"/>
    <w:rsid w:val="00AB1734"/>
    <w:rsid w:val="00AC1D58"/>
    <w:rsid w:val="00AF050B"/>
    <w:rsid w:val="00AF52E0"/>
    <w:rsid w:val="00B01922"/>
    <w:rsid w:val="00BA1311"/>
    <w:rsid w:val="00BF11FE"/>
    <w:rsid w:val="00BF7EEA"/>
    <w:rsid w:val="00C45962"/>
    <w:rsid w:val="00C51F17"/>
    <w:rsid w:val="00C64053"/>
    <w:rsid w:val="00C74C36"/>
    <w:rsid w:val="00CE45D1"/>
    <w:rsid w:val="00D01639"/>
    <w:rsid w:val="00D83F17"/>
    <w:rsid w:val="00D9412E"/>
    <w:rsid w:val="00E006AC"/>
    <w:rsid w:val="00E11B7F"/>
    <w:rsid w:val="00EB21CF"/>
    <w:rsid w:val="00ED0675"/>
    <w:rsid w:val="00EE13D9"/>
    <w:rsid w:val="00F06DDC"/>
    <w:rsid w:val="00F249A2"/>
    <w:rsid w:val="00F36875"/>
    <w:rsid w:val="00F3784E"/>
    <w:rsid w:val="00F4702C"/>
    <w:rsid w:val="00F617C7"/>
    <w:rsid w:val="00FD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293A80"/>
  <w15:docId w15:val="{6494A9C0-86D5-4737-BEB5-B824F37C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BC2"/>
    <w:pPr>
      <w:spacing w:after="200" w:line="276" w:lineRule="auto"/>
    </w:pPr>
    <w:rPr>
      <w:sz w:val="22"/>
      <w:szCs w:val="22"/>
    </w:rPr>
  </w:style>
  <w:style w:type="paragraph" w:styleId="Heading2">
    <w:name w:val="heading 2"/>
    <w:basedOn w:val="Normal"/>
    <w:next w:val="Normal"/>
    <w:link w:val="Heading2Char"/>
    <w:unhideWhenUsed/>
    <w:qFormat/>
    <w:rsid w:val="00C64053"/>
    <w:pPr>
      <w:keepNext/>
      <w:spacing w:before="240" w:after="60" w:line="240" w:lineRule="auto"/>
      <w:outlineLvl w:val="1"/>
    </w:pPr>
    <w:rPr>
      <w:rFonts w:ascii="Cambria" w:hAnsi="Cambria"/>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3E7"/>
    <w:pPr>
      <w:tabs>
        <w:tab w:val="center" w:pos="4680"/>
        <w:tab w:val="right" w:pos="9360"/>
      </w:tabs>
    </w:pPr>
  </w:style>
  <w:style w:type="character" w:customStyle="1" w:styleId="HeaderChar">
    <w:name w:val="Header Char"/>
    <w:link w:val="Header"/>
    <w:uiPriority w:val="99"/>
    <w:rsid w:val="006663E7"/>
    <w:rPr>
      <w:sz w:val="22"/>
      <w:szCs w:val="22"/>
    </w:rPr>
  </w:style>
  <w:style w:type="paragraph" w:styleId="Footer">
    <w:name w:val="footer"/>
    <w:basedOn w:val="Normal"/>
    <w:link w:val="FooterChar"/>
    <w:uiPriority w:val="99"/>
    <w:unhideWhenUsed/>
    <w:rsid w:val="006663E7"/>
    <w:pPr>
      <w:tabs>
        <w:tab w:val="center" w:pos="4680"/>
        <w:tab w:val="right" w:pos="9360"/>
      </w:tabs>
    </w:pPr>
  </w:style>
  <w:style w:type="character" w:customStyle="1" w:styleId="FooterChar">
    <w:name w:val="Footer Char"/>
    <w:link w:val="Footer"/>
    <w:uiPriority w:val="99"/>
    <w:rsid w:val="006663E7"/>
    <w:rPr>
      <w:sz w:val="22"/>
      <w:szCs w:val="22"/>
    </w:rPr>
  </w:style>
  <w:style w:type="paragraph" w:styleId="BalloonText">
    <w:name w:val="Balloon Text"/>
    <w:basedOn w:val="Normal"/>
    <w:link w:val="BalloonTextChar"/>
    <w:uiPriority w:val="99"/>
    <w:semiHidden/>
    <w:unhideWhenUsed/>
    <w:rsid w:val="006663E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63E7"/>
    <w:rPr>
      <w:rFonts w:ascii="Tahoma" w:hAnsi="Tahoma" w:cs="Tahoma"/>
      <w:sz w:val="16"/>
      <w:szCs w:val="16"/>
    </w:rPr>
  </w:style>
  <w:style w:type="character" w:styleId="CommentReference">
    <w:name w:val="annotation reference"/>
    <w:uiPriority w:val="99"/>
    <w:semiHidden/>
    <w:unhideWhenUsed/>
    <w:rsid w:val="009578D7"/>
    <w:rPr>
      <w:sz w:val="16"/>
      <w:szCs w:val="16"/>
    </w:rPr>
  </w:style>
  <w:style w:type="paragraph" w:styleId="CommentText">
    <w:name w:val="annotation text"/>
    <w:basedOn w:val="Normal"/>
    <w:link w:val="CommentTextChar"/>
    <w:uiPriority w:val="99"/>
    <w:semiHidden/>
    <w:unhideWhenUsed/>
    <w:rsid w:val="009578D7"/>
    <w:rPr>
      <w:sz w:val="20"/>
      <w:szCs w:val="20"/>
    </w:rPr>
  </w:style>
  <w:style w:type="character" w:customStyle="1" w:styleId="CommentTextChar">
    <w:name w:val="Comment Text Char"/>
    <w:basedOn w:val="DefaultParagraphFont"/>
    <w:link w:val="CommentText"/>
    <w:uiPriority w:val="99"/>
    <w:semiHidden/>
    <w:rsid w:val="009578D7"/>
  </w:style>
  <w:style w:type="paragraph" w:styleId="CommentSubject">
    <w:name w:val="annotation subject"/>
    <w:basedOn w:val="CommentText"/>
    <w:next w:val="CommentText"/>
    <w:link w:val="CommentSubjectChar"/>
    <w:uiPriority w:val="99"/>
    <w:semiHidden/>
    <w:unhideWhenUsed/>
    <w:rsid w:val="009578D7"/>
    <w:rPr>
      <w:b/>
      <w:bCs/>
    </w:rPr>
  </w:style>
  <w:style w:type="character" w:customStyle="1" w:styleId="CommentSubjectChar">
    <w:name w:val="Comment Subject Char"/>
    <w:link w:val="CommentSubject"/>
    <w:uiPriority w:val="99"/>
    <w:semiHidden/>
    <w:rsid w:val="009578D7"/>
    <w:rPr>
      <w:b/>
      <w:bCs/>
    </w:rPr>
  </w:style>
  <w:style w:type="character" w:styleId="Hyperlink">
    <w:name w:val="Hyperlink"/>
    <w:basedOn w:val="DefaultParagraphFont"/>
    <w:uiPriority w:val="99"/>
    <w:unhideWhenUsed/>
    <w:rsid w:val="00707678"/>
    <w:rPr>
      <w:color w:val="0000FF" w:themeColor="hyperlink"/>
      <w:u w:val="single"/>
    </w:rPr>
  </w:style>
  <w:style w:type="paragraph" w:styleId="NormalWeb">
    <w:name w:val="Normal (Web)"/>
    <w:basedOn w:val="Normal"/>
    <w:uiPriority w:val="99"/>
    <w:unhideWhenUsed/>
    <w:rsid w:val="001B164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qFormat/>
    <w:rsid w:val="001B1642"/>
    <w:rPr>
      <w:b/>
      <w:bCs/>
    </w:rPr>
  </w:style>
  <w:style w:type="paragraph" w:styleId="ListParagraph">
    <w:name w:val="List Paragraph"/>
    <w:basedOn w:val="Normal"/>
    <w:uiPriority w:val="34"/>
    <w:qFormat/>
    <w:rsid w:val="000071D3"/>
    <w:pPr>
      <w:ind w:left="720"/>
      <w:contextualSpacing/>
    </w:pPr>
  </w:style>
  <w:style w:type="paragraph" w:styleId="NoSpacing">
    <w:name w:val="No Spacing"/>
    <w:uiPriority w:val="1"/>
    <w:qFormat/>
    <w:rsid w:val="009A7617"/>
    <w:rPr>
      <w:sz w:val="22"/>
      <w:szCs w:val="22"/>
    </w:rPr>
  </w:style>
  <w:style w:type="paragraph" w:styleId="BodyText">
    <w:name w:val="Body Text"/>
    <w:basedOn w:val="Normal"/>
    <w:link w:val="BodyTextChar"/>
    <w:rsid w:val="00F36875"/>
    <w:pPr>
      <w:spacing w:after="0" w:line="240" w:lineRule="auto"/>
      <w:jc w:val="both"/>
    </w:pPr>
    <w:rPr>
      <w:rFonts w:ascii="Times New Roman" w:hAnsi="Times New Roman"/>
      <w:sz w:val="28"/>
      <w:szCs w:val="24"/>
      <w:lang w:eastAsia="en-US"/>
    </w:rPr>
  </w:style>
  <w:style w:type="character" w:customStyle="1" w:styleId="BodyTextChar">
    <w:name w:val="Body Text Char"/>
    <w:basedOn w:val="DefaultParagraphFont"/>
    <w:link w:val="BodyText"/>
    <w:rsid w:val="00F36875"/>
    <w:rPr>
      <w:rFonts w:ascii="Times New Roman" w:hAnsi="Times New Roman"/>
      <w:sz w:val="28"/>
      <w:szCs w:val="24"/>
      <w:lang w:eastAsia="en-US"/>
    </w:rPr>
  </w:style>
  <w:style w:type="character" w:customStyle="1" w:styleId="Heading2Char">
    <w:name w:val="Heading 2 Char"/>
    <w:basedOn w:val="DefaultParagraphFont"/>
    <w:link w:val="Heading2"/>
    <w:rsid w:val="00C64053"/>
    <w:rPr>
      <w:rFonts w:ascii="Cambria"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2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A7CF-505D-4D2E-ABE4-592FA3CD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GOLF ASSOCIATION OF ONTARIO</vt:lpstr>
    </vt:vector>
  </TitlesOfParts>
  <Company>Hewlett-Packard Company</Company>
  <LinksUpToDate>false</LinksUpToDate>
  <CharactersWithSpaces>2971</CharactersWithSpaces>
  <SharedDoc>false</SharedDoc>
  <HLinks>
    <vt:vector size="6" baseType="variant">
      <vt:variant>
        <vt:i4>7602263</vt:i4>
      </vt:variant>
      <vt:variant>
        <vt:i4>0</vt:i4>
      </vt:variant>
      <vt:variant>
        <vt:i4>0</vt:i4>
      </vt:variant>
      <vt:variant>
        <vt:i4>5</vt:i4>
      </vt:variant>
      <vt:variant>
        <vt:lpwstr>mailto:administration@gao.ca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GOLF ASSOCIATION OF ONTARIO</dc:title>
  <dc:creator>ksheldon</dc:creator>
  <dc:description>Document was created by {applicationname}, version: {version}</dc:description>
  <cp:lastModifiedBy>AOS</cp:lastModifiedBy>
  <cp:revision>6</cp:revision>
  <cp:lastPrinted>2018-01-23T19:20:00Z</cp:lastPrinted>
  <dcterms:created xsi:type="dcterms:W3CDTF">2018-03-28T12:39:00Z</dcterms:created>
  <dcterms:modified xsi:type="dcterms:W3CDTF">2021-05-11T15:59:00Z</dcterms:modified>
</cp:coreProperties>
</file>